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2D94" w14:textId="14751D67" w:rsidR="00B9658C" w:rsidRPr="00B9658C" w:rsidRDefault="00B9658C" w:rsidP="00B9658C">
      <w:pPr>
        <w:pStyle w:val="Nadpis1"/>
        <w:shd w:val="clear" w:color="auto" w:fill="2F5496"/>
        <w:jc w:val="center"/>
        <w:rPr>
          <w:rFonts w:ascii="Calibri" w:hAnsi="Calibri" w:cs="Calibri"/>
          <w:sz w:val="28"/>
          <w:szCs w:val="28"/>
        </w:rPr>
      </w:pPr>
      <w:r w:rsidRPr="00B9658C">
        <w:rPr>
          <w:rFonts w:ascii="Calibri" w:hAnsi="Calibri" w:cs="Calibri"/>
          <w:color w:val="FFFFFF"/>
          <w:sz w:val="28"/>
          <w:szCs w:val="28"/>
        </w:rPr>
        <w:t>UKÁZKA EL. OSNOVY KAPITOL UČEBNICE</w:t>
      </w:r>
    </w:p>
    <w:p w14:paraId="5478477B" w14:textId="77777777" w:rsidR="00693DBF" w:rsidRPr="000F44AF" w:rsidRDefault="00693DBF" w:rsidP="00BF3209">
      <w:pPr>
        <w:jc w:val="both"/>
        <w:rPr>
          <w:rFonts w:ascii="Calibri" w:hAnsi="Calibri" w:cs="Calibri"/>
          <w:color w:val="FF0000"/>
          <w:sz w:val="19"/>
          <w:szCs w:val="19"/>
        </w:rPr>
      </w:pPr>
    </w:p>
    <w:p w14:paraId="434A5DCE" w14:textId="6BF5AD51" w:rsidR="00BF3209" w:rsidRPr="00B9658C" w:rsidRDefault="00BF3209" w:rsidP="000F44AF">
      <w:pPr>
        <w:pStyle w:val="Nadpis1"/>
        <w:shd w:val="clear" w:color="auto" w:fill="2F5496"/>
        <w:jc w:val="center"/>
        <w:rPr>
          <w:rFonts w:ascii="Calibri" w:hAnsi="Calibri" w:cs="Calibri"/>
          <w:sz w:val="28"/>
          <w:szCs w:val="28"/>
        </w:rPr>
      </w:pPr>
      <w:bookmarkStart w:id="0" w:name="_Hlk157108938"/>
      <w:r w:rsidRPr="00B9658C">
        <w:rPr>
          <w:rFonts w:ascii="Calibri" w:hAnsi="Calibri" w:cs="Calibri"/>
          <w:color w:val="FFFFFF"/>
          <w:sz w:val="28"/>
          <w:szCs w:val="28"/>
        </w:rPr>
        <w:t>ZÁKLADY PRÁVA</w:t>
      </w:r>
    </w:p>
    <w:p w14:paraId="646AFAC5" w14:textId="77777777" w:rsidR="00BF3209" w:rsidRPr="00E04550" w:rsidRDefault="00BF3209" w:rsidP="00BF3209">
      <w:pPr>
        <w:jc w:val="both"/>
        <w:rPr>
          <w:rFonts w:ascii="Calibri" w:hAnsi="Calibri"/>
          <w:b/>
          <w:u w:val="single"/>
        </w:rPr>
      </w:pPr>
    </w:p>
    <w:p w14:paraId="5851FADD" w14:textId="77777777" w:rsidR="00CC52A5" w:rsidRDefault="00BF3209" w:rsidP="005702A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Calibri" w:hAnsi="Calibri"/>
          <w:bCs/>
        </w:rPr>
      </w:pPr>
      <w:r w:rsidRPr="00A9785B">
        <w:rPr>
          <w:rFonts w:ascii="Calibri" w:hAnsi="Calibri"/>
          <w:b/>
          <w:bCs/>
          <w:color w:val="0070C0"/>
        </w:rPr>
        <w:t>ústavní zásada</w:t>
      </w:r>
      <w:r w:rsidRPr="00A9785B">
        <w:rPr>
          <w:rFonts w:ascii="Calibri" w:hAnsi="Calibri"/>
          <w:bCs/>
        </w:rPr>
        <w:t>:</w:t>
      </w:r>
      <w:r w:rsidR="00A9785B" w:rsidRPr="00A9785B">
        <w:rPr>
          <w:rFonts w:ascii="Calibri" w:hAnsi="Calibri"/>
          <w:bCs/>
        </w:rPr>
        <w:t xml:space="preserve"> </w:t>
      </w:r>
      <w:r w:rsidRPr="00A9785B">
        <w:rPr>
          <w:rFonts w:ascii="Calibri" w:hAnsi="Calibri"/>
          <w:bCs/>
        </w:rPr>
        <w:t>každý může činit co není zákonem zakázáno a nikdo nesmí být nucen činit, co zákon neukládá</w:t>
      </w:r>
    </w:p>
    <w:p w14:paraId="6C40E925" w14:textId="77777777" w:rsidR="00CC52A5" w:rsidRPr="00CC52A5" w:rsidRDefault="00A9785B" w:rsidP="005702A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Calibri" w:hAnsi="Calibri"/>
          <w:bCs/>
        </w:rPr>
      </w:pPr>
      <w:r w:rsidRPr="00CC52A5">
        <w:rPr>
          <w:rFonts w:ascii="Calibri" w:hAnsi="Calibri"/>
          <w:bCs/>
        </w:rPr>
        <w:t xml:space="preserve">pojmy: </w:t>
      </w:r>
      <w:r w:rsidRPr="00CC52A5">
        <w:rPr>
          <w:rFonts w:ascii="Calibri" w:hAnsi="Calibri"/>
          <w:b/>
        </w:rPr>
        <w:t>právo x moc x morálka x spravedlnost</w:t>
      </w:r>
      <w:bookmarkStart w:id="1" w:name="_Hlk150184204"/>
    </w:p>
    <w:p w14:paraId="5415B474" w14:textId="77777777" w:rsidR="00CC52A5" w:rsidRPr="00CC52A5" w:rsidRDefault="00A9785B" w:rsidP="005702A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Calibri" w:hAnsi="Calibri"/>
          <w:bCs/>
        </w:rPr>
      </w:pPr>
      <w:r w:rsidRPr="00CC52A5">
        <w:rPr>
          <w:rFonts w:ascii="Calibri" w:hAnsi="Calibri"/>
          <w:b/>
          <w:bCs/>
          <w:color w:val="0070C0"/>
        </w:rPr>
        <w:t>p</w:t>
      </w:r>
      <w:r w:rsidR="00BF3209" w:rsidRPr="00CC52A5">
        <w:rPr>
          <w:rFonts w:ascii="Calibri" w:hAnsi="Calibri"/>
          <w:b/>
          <w:bCs/>
          <w:color w:val="0070C0"/>
        </w:rPr>
        <w:t xml:space="preserve">ozitivní právo </w:t>
      </w:r>
      <w:r w:rsidR="00BF3209" w:rsidRPr="00CC52A5">
        <w:rPr>
          <w:rFonts w:ascii="Calibri" w:hAnsi="Calibri"/>
        </w:rPr>
        <w:t>= platné a účinné právo</w:t>
      </w:r>
      <w:r w:rsidRPr="00CC52A5">
        <w:rPr>
          <w:rFonts w:ascii="Calibri" w:hAnsi="Calibri"/>
        </w:rPr>
        <w:t xml:space="preserve"> x </w:t>
      </w:r>
      <w:bookmarkEnd w:id="1"/>
      <w:r w:rsidR="00BF3209" w:rsidRPr="00CC52A5">
        <w:rPr>
          <w:rFonts w:ascii="Calibri" w:hAnsi="Calibri"/>
          <w:b/>
          <w:color w:val="0070C0"/>
        </w:rPr>
        <w:t>přirozené právo</w:t>
      </w:r>
    </w:p>
    <w:p w14:paraId="7B3D464E" w14:textId="77777777" w:rsidR="00CC52A5" w:rsidRPr="00CC52A5" w:rsidRDefault="00BF3209" w:rsidP="005702A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Calibri" w:hAnsi="Calibri"/>
          <w:bCs/>
        </w:rPr>
      </w:pPr>
      <w:r w:rsidRPr="00CC52A5">
        <w:rPr>
          <w:rFonts w:ascii="Calibri" w:hAnsi="Calibri"/>
          <w:b/>
          <w:color w:val="0070C0"/>
        </w:rPr>
        <w:t>právní vědomí</w:t>
      </w:r>
    </w:p>
    <w:p w14:paraId="6A9D49E2" w14:textId="760364C1" w:rsidR="00226877" w:rsidRPr="00CC52A5" w:rsidRDefault="00BF3209" w:rsidP="005702A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Calibri" w:hAnsi="Calibri"/>
          <w:bCs/>
        </w:rPr>
      </w:pPr>
      <w:r w:rsidRPr="00CC52A5">
        <w:rPr>
          <w:rFonts w:ascii="Calibri" w:hAnsi="Calibri"/>
          <w:b/>
        </w:rPr>
        <w:t>neznalost zákona nikoho neomlouvá</w:t>
      </w:r>
    </w:p>
    <w:p w14:paraId="0DFC5938" w14:textId="77777777" w:rsidR="00BF3209" w:rsidRDefault="00BF3209" w:rsidP="00BF3209">
      <w:pPr>
        <w:jc w:val="both"/>
        <w:rPr>
          <w:rFonts w:ascii="Calibri" w:hAnsi="Calibri"/>
          <w:b/>
          <w:u w:val="single"/>
        </w:rPr>
      </w:pPr>
    </w:p>
    <w:p w14:paraId="640F4E8F" w14:textId="01FF4328" w:rsidR="00EA32F0" w:rsidRDefault="00DD6C31" w:rsidP="00BF3209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</w:rPr>
        <w:drawing>
          <wp:inline distT="0" distB="0" distL="0" distR="0" wp14:anchorId="38C0196B" wp14:editId="53580D57">
            <wp:extent cx="4572000" cy="3429000"/>
            <wp:effectExtent l="0" t="0" r="0" b="0"/>
            <wp:docPr id="1860915447" name="Video 360" descr="Pojem práva a jeho historie: iOS, assy a čarodějnice | Lawke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15447" name="Video 360" descr="Pojem práva a jeho historie: iOS, assy a čarodějnice | Lawkey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tbE6qcY-FO4?feature=oembed&quot; frameborder=&quot;0&quot; allow=&quot;accelerometer; autoplay; clipboard-write; encrypted-media; gyroscope; picture-in-picture; web-share&quot; referrerpolicy=&quot;strict-origin-when-cross-origin&quot; allowfullscreen=&quot;&quot; title=&quot;Pojem práva a jeho historie: iOS, assy a čarodějnice | Lawkey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A2346" w14:textId="031EFEAD" w:rsidR="00EA32F0" w:rsidRDefault="00A06CEA" w:rsidP="00EA32F0">
      <w:pPr>
        <w:jc w:val="center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Zdroj: </w:t>
      </w:r>
      <w:proofErr w:type="spellStart"/>
      <w:r w:rsidR="00EA32F0">
        <w:rPr>
          <w:rFonts w:ascii="Calibri" w:hAnsi="Calibri"/>
          <w:bCs/>
          <w:sz w:val="18"/>
          <w:szCs w:val="18"/>
        </w:rPr>
        <w:t>Lawkey</w:t>
      </w:r>
      <w:proofErr w:type="spellEnd"/>
      <w:r w:rsidR="00EA32F0">
        <w:rPr>
          <w:rFonts w:ascii="Calibri" w:hAnsi="Calibri"/>
          <w:bCs/>
          <w:sz w:val="18"/>
          <w:szCs w:val="18"/>
        </w:rPr>
        <w:t xml:space="preserve">, </w:t>
      </w:r>
      <w:proofErr w:type="spellStart"/>
      <w:r w:rsidR="00EA32F0">
        <w:rPr>
          <w:rFonts w:ascii="Calibri" w:hAnsi="Calibri"/>
          <w:bCs/>
          <w:sz w:val="18"/>
          <w:szCs w:val="18"/>
        </w:rPr>
        <w:t>based</w:t>
      </w:r>
      <w:proofErr w:type="spellEnd"/>
      <w:r w:rsidR="00EA32F0">
        <w:rPr>
          <w:rFonts w:ascii="Calibri" w:hAnsi="Calibri"/>
          <w:bCs/>
          <w:sz w:val="18"/>
          <w:szCs w:val="18"/>
        </w:rPr>
        <w:t xml:space="preserve">, Pojem práva a jeho historie, iOS, </w:t>
      </w:r>
      <w:proofErr w:type="spellStart"/>
      <w:r w:rsidR="00EA32F0">
        <w:rPr>
          <w:rFonts w:ascii="Calibri" w:hAnsi="Calibri"/>
          <w:bCs/>
          <w:sz w:val="18"/>
          <w:szCs w:val="18"/>
        </w:rPr>
        <w:t>assy</w:t>
      </w:r>
      <w:proofErr w:type="spellEnd"/>
      <w:r w:rsidR="00EA32F0">
        <w:rPr>
          <w:rFonts w:ascii="Calibri" w:hAnsi="Calibri"/>
          <w:bCs/>
          <w:sz w:val="18"/>
          <w:szCs w:val="18"/>
        </w:rPr>
        <w:t xml:space="preserve"> a čarodějnice / </w:t>
      </w:r>
      <w:proofErr w:type="spellStart"/>
      <w:r w:rsidR="00EA32F0">
        <w:rPr>
          <w:rFonts w:ascii="Calibri" w:hAnsi="Calibri"/>
          <w:bCs/>
          <w:sz w:val="18"/>
          <w:szCs w:val="18"/>
        </w:rPr>
        <w:t>Lawkey</w:t>
      </w:r>
      <w:proofErr w:type="spellEnd"/>
      <w:r>
        <w:rPr>
          <w:rFonts w:ascii="Calibri" w:hAnsi="Calibri"/>
          <w:bCs/>
          <w:sz w:val="18"/>
          <w:szCs w:val="18"/>
        </w:rPr>
        <w:t>, 2023</w:t>
      </w:r>
      <w:r w:rsidR="00EA32F0">
        <w:rPr>
          <w:rFonts w:ascii="Calibri" w:hAnsi="Calibri"/>
          <w:bCs/>
          <w:sz w:val="18"/>
          <w:szCs w:val="18"/>
        </w:rPr>
        <w:t xml:space="preserve">: </w:t>
      </w:r>
      <w:hyperlink r:id="rId10" w:history="1">
        <w:r w:rsidR="00EA32F0" w:rsidRPr="00B619EE">
          <w:rPr>
            <w:rStyle w:val="Hypertextovodkaz"/>
            <w:rFonts w:ascii="Calibri" w:hAnsi="Calibri"/>
            <w:bCs/>
            <w:sz w:val="18"/>
            <w:szCs w:val="18"/>
            <w:shd w:val="clear" w:color="auto" w:fill="auto"/>
          </w:rPr>
          <w:t>https://www.youtube.com/watch?v=tbE6qcY-FO4</w:t>
        </w:r>
      </w:hyperlink>
    </w:p>
    <w:p w14:paraId="70685FD8" w14:textId="77777777" w:rsidR="00EA32F0" w:rsidRPr="00E04550" w:rsidRDefault="00EA32F0" w:rsidP="00BF3209">
      <w:pPr>
        <w:jc w:val="both"/>
        <w:rPr>
          <w:rFonts w:ascii="Calibri" w:hAnsi="Calibri"/>
          <w:b/>
          <w:u w:val="single"/>
        </w:rPr>
      </w:pPr>
    </w:p>
    <w:p w14:paraId="732DDB7B" w14:textId="5DAF5739" w:rsidR="00BF3209" w:rsidRPr="00E04550" w:rsidRDefault="00BF3209" w:rsidP="000F44AF">
      <w:pPr>
        <w:shd w:val="clear" w:color="auto" w:fill="2F5496"/>
        <w:jc w:val="center"/>
        <w:rPr>
          <w:rFonts w:ascii="Calibri" w:hAnsi="Calibri"/>
          <w:bCs/>
        </w:rPr>
      </w:pPr>
      <w:r w:rsidRPr="00BF4753">
        <w:rPr>
          <w:rFonts w:ascii="Calibri" w:hAnsi="Calibri"/>
          <w:b/>
          <w:color w:val="FFFFFF"/>
          <w:sz w:val="24"/>
          <w:szCs w:val="24"/>
        </w:rPr>
        <w:t>PRAMENY PRÁVA, SYSTÉM PRÁVA A PRÁVNÍHO ŘÁDU</w:t>
      </w:r>
    </w:p>
    <w:p w14:paraId="4149F8B7" w14:textId="77777777" w:rsidR="00BF3209" w:rsidRDefault="00BF3209" w:rsidP="00BF3209">
      <w:pPr>
        <w:jc w:val="both"/>
        <w:rPr>
          <w:rFonts w:ascii="Calibri" w:hAnsi="Calibri"/>
        </w:rPr>
      </w:pPr>
    </w:p>
    <w:p w14:paraId="532802E5" w14:textId="77777777" w:rsid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  <w:color w:val="0070C0"/>
        </w:rPr>
        <w:t>ob</w:t>
      </w:r>
      <w:r w:rsidR="00BF3209" w:rsidRPr="00CC52A5">
        <w:rPr>
          <w:rFonts w:ascii="Calibri" w:hAnsi="Calibri"/>
          <w:b/>
          <w:bCs/>
          <w:color w:val="0070C0"/>
        </w:rPr>
        <w:t>jektivní právo</w:t>
      </w:r>
      <w:r w:rsidR="00BF3209" w:rsidRPr="00CC52A5">
        <w:rPr>
          <w:rFonts w:ascii="Calibri" w:hAnsi="Calibri"/>
        </w:rPr>
        <w:t xml:space="preserve"> = soubor všech platných právních norem</w:t>
      </w:r>
    </w:p>
    <w:p w14:paraId="4AC90C8F" w14:textId="77777777" w:rsid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  <w:color w:val="0070C0"/>
        </w:rPr>
        <w:t>s</w:t>
      </w:r>
      <w:r w:rsidR="00BF3209" w:rsidRPr="00CC52A5">
        <w:rPr>
          <w:rFonts w:ascii="Calibri" w:hAnsi="Calibri"/>
          <w:b/>
          <w:bCs/>
          <w:color w:val="0070C0"/>
        </w:rPr>
        <w:t>ubjektivní právo</w:t>
      </w:r>
      <w:r w:rsidR="00BF3209" w:rsidRPr="00CC52A5">
        <w:rPr>
          <w:rFonts w:ascii="Calibri" w:hAnsi="Calibri"/>
          <w:color w:val="0070C0"/>
        </w:rPr>
        <w:t xml:space="preserve"> </w:t>
      </w:r>
      <w:r w:rsidR="00BF3209" w:rsidRPr="00CC52A5">
        <w:rPr>
          <w:rFonts w:ascii="Calibri" w:hAnsi="Calibri"/>
        </w:rPr>
        <w:t>= možnost chování subjektu – oprávnění či nárok</w:t>
      </w:r>
    </w:p>
    <w:p w14:paraId="2718CB78" w14:textId="77777777" w:rsidR="00CC52A5" w:rsidRDefault="00CC52A5" w:rsidP="00CC52A5">
      <w:pPr>
        <w:pStyle w:val="Odstavecseseznamem"/>
        <w:ind w:left="284"/>
        <w:jc w:val="both"/>
        <w:rPr>
          <w:rFonts w:ascii="Calibri" w:hAnsi="Calibri"/>
        </w:rPr>
      </w:pPr>
    </w:p>
    <w:p w14:paraId="48EEEE76" w14:textId="77777777" w:rsid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  <w:color w:val="0070C0"/>
        </w:rPr>
        <w:t>hmotné</w:t>
      </w:r>
      <w:r w:rsidR="00226877" w:rsidRPr="00CC52A5">
        <w:rPr>
          <w:rFonts w:ascii="Calibri" w:hAnsi="Calibri"/>
          <w:b/>
          <w:bCs/>
          <w:color w:val="0070C0"/>
        </w:rPr>
        <w:t xml:space="preserve"> </w:t>
      </w:r>
      <w:r w:rsidRPr="00CC52A5">
        <w:rPr>
          <w:rFonts w:ascii="Calibri" w:hAnsi="Calibri"/>
          <w:b/>
          <w:bCs/>
          <w:color w:val="0070C0"/>
        </w:rPr>
        <w:t>právo</w:t>
      </w:r>
      <w:r w:rsidR="00226877" w:rsidRPr="00CC52A5">
        <w:rPr>
          <w:rFonts w:ascii="Calibri" w:hAnsi="Calibri"/>
          <w:b/>
          <w:bCs/>
          <w:color w:val="0070C0"/>
        </w:rPr>
        <w:t xml:space="preserve"> </w:t>
      </w:r>
      <w:r w:rsidR="00226877" w:rsidRPr="00CC52A5">
        <w:rPr>
          <w:rFonts w:ascii="Calibri" w:hAnsi="Calibri"/>
        </w:rPr>
        <w:t>= stanovená práva a povinnosti</w:t>
      </w:r>
    </w:p>
    <w:p w14:paraId="30B6D1B3" w14:textId="77777777" w:rsid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  <w:color w:val="0070C0"/>
        </w:rPr>
        <w:t>procesní</w:t>
      </w:r>
      <w:r w:rsidR="00226877" w:rsidRPr="00CC52A5">
        <w:rPr>
          <w:rFonts w:ascii="Calibri" w:hAnsi="Calibri"/>
          <w:b/>
          <w:bCs/>
          <w:color w:val="0070C0"/>
        </w:rPr>
        <w:t xml:space="preserve"> </w:t>
      </w:r>
      <w:r w:rsidRPr="00CC52A5">
        <w:rPr>
          <w:rFonts w:ascii="Calibri" w:hAnsi="Calibri"/>
          <w:b/>
          <w:bCs/>
          <w:color w:val="0070C0"/>
        </w:rPr>
        <w:t>právo</w:t>
      </w:r>
      <w:r w:rsidRPr="00CC52A5">
        <w:rPr>
          <w:rFonts w:ascii="Calibri" w:hAnsi="Calibri"/>
          <w:b/>
          <w:bCs/>
        </w:rPr>
        <w:t xml:space="preserve"> </w:t>
      </w:r>
      <w:r w:rsidR="00226877" w:rsidRPr="00CC52A5">
        <w:rPr>
          <w:rFonts w:ascii="Calibri" w:hAnsi="Calibri"/>
        </w:rPr>
        <w:t>= postup u soudu či u správního orgánu</w:t>
      </w:r>
    </w:p>
    <w:p w14:paraId="0361068A" w14:textId="77777777" w:rsidR="00CC52A5" w:rsidRPr="00CC52A5" w:rsidRDefault="00CC52A5" w:rsidP="00CC52A5">
      <w:pPr>
        <w:pStyle w:val="Odstavecseseznamem"/>
        <w:ind w:left="284"/>
        <w:jc w:val="both"/>
        <w:rPr>
          <w:rFonts w:ascii="Calibri" w:hAnsi="Calibri"/>
        </w:rPr>
      </w:pPr>
    </w:p>
    <w:p w14:paraId="05946780" w14:textId="77777777" w:rsid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color w:val="0070C0"/>
        </w:rPr>
        <w:t>p</w:t>
      </w:r>
      <w:r w:rsidR="00BF3209" w:rsidRPr="00CC52A5">
        <w:rPr>
          <w:rFonts w:ascii="Calibri" w:hAnsi="Calibri"/>
          <w:b/>
          <w:color w:val="0070C0"/>
        </w:rPr>
        <w:t>sané právo</w:t>
      </w:r>
      <w:r w:rsidR="00BF3209" w:rsidRPr="00CC52A5">
        <w:rPr>
          <w:rFonts w:ascii="Calibri" w:hAnsi="Calibri"/>
          <w:color w:val="0070C0"/>
        </w:rPr>
        <w:t xml:space="preserve"> </w:t>
      </w:r>
      <w:r w:rsidR="00BF3209" w:rsidRPr="00CC52A5">
        <w:rPr>
          <w:rFonts w:ascii="Calibri" w:hAnsi="Calibri"/>
        </w:rPr>
        <w:t>= zákony</w:t>
      </w:r>
      <w:r w:rsidR="00226877" w:rsidRPr="00CC52A5">
        <w:rPr>
          <w:rFonts w:ascii="Calibri" w:hAnsi="Calibri"/>
        </w:rPr>
        <w:t xml:space="preserve"> a právní předpisy</w:t>
      </w:r>
    </w:p>
    <w:p w14:paraId="36E48310" w14:textId="77777777" w:rsid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color w:val="0070C0"/>
        </w:rPr>
        <w:t>n</w:t>
      </w:r>
      <w:r w:rsidR="00BF3209" w:rsidRPr="00CC52A5">
        <w:rPr>
          <w:rFonts w:ascii="Calibri" w:hAnsi="Calibri"/>
          <w:b/>
          <w:color w:val="0070C0"/>
        </w:rPr>
        <w:t>epsané právo</w:t>
      </w:r>
      <w:r w:rsidR="00BF3209" w:rsidRPr="00CC52A5">
        <w:rPr>
          <w:rFonts w:ascii="Calibri" w:hAnsi="Calibri"/>
          <w:color w:val="0070C0"/>
        </w:rPr>
        <w:t xml:space="preserve"> </w:t>
      </w:r>
      <w:r w:rsidR="00BF3209" w:rsidRPr="00CC52A5">
        <w:rPr>
          <w:rFonts w:ascii="Calibri" w:hAnsi="Calibri"/>
        </w:rPr>
        <w:t>=</w:t>
      </w:r>
      <w:r w:rsidR="00226877" w:rsidRPr="00CC52A5">
        <w:rPr>
          <w:rFonts w:ascii="Calibri" w:hAnsi="Calibri"/>
        </w:rPr>
        <w:t xml:space="preserve"> právní o</w:t>
      </w:r>
      <w:r w:rsidR="00BF3209" w:rsidRPr="00CC52A5">
        <w:rPr>
          <w:rFonts w:ascii="Calibri" w:hAnsi="Calibri"/>
        </w:rPr>
        <w:t xml:space="preserve">byčeje a </w:t>
      </w:r>
      <w:r w:rsidR="00226877" w:rsidRPr="00CC52A5">
        <w:rPr>
          <w:rFonts w:ascii="Calibri" w:hAnsi="Calibri"/>
        </w:rPr>
        <w:t xml:space="preserve">soudní </w:t>
      </w:r>
      <w:r w:rsidR="00BF3209" w:rsidRPr="00CC52A5">
        <w:rPr>
          <w:rFonts w:ascii="Calibri" w:hAnsi="Calibri"/>
        </w:rPr>
        <w:t>precedenty</w:t>
      </w:r>
      <w:r w:rsidR="00226877" w:rsidRPr="00CC52A5">
        <w:rPr>
          <w:rFonts w:ascii="Calibri" w:hAnsi="Calibri"/>
        </w:rPr>
        <w:t xml:space="preserve"> (judikáty)</w:t>
      </w:r>
    </w:p>
    <w:p w14:paraId="3A9F3F35" w14:textId="77777777" w:rsidR="00CC52A5" w:rsidRPr="00CC52A5" w:rsidRDefault="00CC52A5" w:rsidP="00CC52A5">
      <w:pPr>
        <w:pStyle w:val="Odstavecseseznamem"/>
        <w:ind w:left="284"/>
        <w:jc w:val="both"/>
        <w:rPr>
          <w:rFonts w:ascii="Calibri" w:hAnsi="Calibri"/>
        </w:rPr>
      </w:pPr>
    </w:p>
    <w:p w14:paraId="210802CD" w14:textId="70F895D9" w:rsidR="00CC52A5" w:rsidRP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color w:val="0070C0"/>
        </w:rPr>
        <w:lastRenderedPageBreak/>
        <w:t>p</w:t>
      </w:r>
      <w:r w:rsidR="00BF3209" w:rsidRPr="00CC52A5">
        <w:rPr>
          <w:rFonts w:ascii="Calibri" w:hAnsi="Calibri"/>
          <w:b/>
          <w:color w:val="0070C0"/>
        </w:rPr>
        <w:t>ramen</w:t>
      </w:r>
      <w:r w:rsidR="006144C7" w:rsidRPr="00CC52A5">
        <w:rPr>
          <w:rFonts w:ascii="Calibri" w:hAnsi="Calibri"/>
          <w:b/>
          <w:color w:val="0070C0"/>
        </w:rPr>
        <w:t>y</w:t>
      </w:r>
      <w:r w:rsidR="00BF3209" w:rsidRPr="00CC52A5">
        <w:rPr>
          <w:rFonts w:ascii="Calibri" w:hAnsi="Calibri"/>
          <w:b/>
          <w:color w:val="0070C0"/>
        </w:rPr>
        <w:t xml:space="preserve"> práva </w:t>
      </w:r>
      <w:r w:rsidR="006144C7" w:rsidRPr="00CC52A5">
        <w:rPr>
          <w:rFonts w:ascii="Calibri" w:hAnsi="Calibri"/>
          <w:bCs/>
        </w:rPr>
        <w:t>=</w:t>
      </w:r>
      <w:r w:rsidR="00BF3209" w:rsidRPr="00CC52A5">
        <w:rPr>
          <w:rFonts w:ascii="Calibri" w:hAnsi="Calibri"/>
          <w:bCs/>
        </w:rPr>
        <w:t xml:space="preserve"> zákony a</w:t>
      </w:r>
      <w:r w:rsidR="0010528A">
        <w:rPr>
          <w:rFonts w:ascii="Calibri" w:hAnsi="Calibri"/>
          <w:bCs/>
        </w:rPr>
        <w:t xml:space="preserve">j. </w:t>
      </w:r>
      <w:r w:rsidR="00BF3209" w:rsidRPr="00CC52A5">
        <w:rPr>
          <w:rFonts w:ascii="Calibri" w:hAnsi="Calibri"/>
          <w:bCs/>
        </w:rPr>
        <w:t>právní předpisy</w:t>
      </w:r>
      <w:r w:rsidR="006144C7" w:rsidRPr="00CC52A5">
        <w:rPr>
          <w:rFonts w:ascii="Calibri" w:hAnsi="Calibri"/>
          <w:bCs/>
        </w:rPr>
        <w:t xml:space="preserve">, </w:t>
      </w:r>
      <w:r w:rsidR="00BF3209" w:rsidRPr="00CC52A5">
        <w:rPr>
          <w:rFonts w:ascii="Calibri" w:hAnsi="Calibri"/>
          <w:bCs/>
        </w:rPr>
        <w:t>závazné mezinárodní smlouvy</w:t>
      </w:r>
      <w:r w:rsidR="006144C7" w:rsidRPr="00CC52A5">
        <w:rPr>
          <w:rFonts w:ascii="Calibri" w:hAnsi="Calibri"/>
          <w:bCs/>
        </w:rPr>
        <w:t xml:space="preserve">, </w:t>
      </w:r>
      <w:r w:rsidR="00BF3209" w:rsidRPr="00CC52A5">
        <w:rPr>
          <w:rFonts w:ascii="Calibri" w:hAnsi="Calibri"/>
          <w:bCs/>
        </w:rPr>
        <w:t>obecné právní zásady</w:t>
      </w:r>
    </w:p>
    <w:p w14:paraId="03AA5B7B" w14:textId="77777777" w:rsid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color w:val="0070C0"/>
        </w:rPr>
        <w:t>s</w:t>
      </w:r>
      <w:r w:rsidR="00BF3209" w:rsidRPr="00CC52A5">
        <w:rPr>
          <w:rFonts w:ascii="Calibri" w:hAnsi="Calibri"/>
          <w:b/>
          <w:color w:val="0070C0"/>
        </w:rPr>
        <w:t xml:space="preserve">ystém práva </w:t>
      </w:r>
      <w:r w:rsidR="00BF3209" w:rsidRPr="00CC52A5">
        <w:rPr>
          <w:rFonts w:ascii="Calibri" w:hAnsi="Calibri"/>
          <w:bCs/>
        </w:rPr>
        <w:t>= dělení</w:t>
      </w:r>
      <w:r w:rsidR="00BF3209" w:rsidRPr="00CC52A5">
        <w:rPr>
          <w:rFonts w:ascii="Calibri" w:hAnsi="Calibri"/>
          <w:b/>
        </w:rPr>
        <w:t xml:space="preserve"> </w:t>
      </w:r>
      <w:r w:rsidR="00BF3209" w:rsidRPr="00CC52A5">
        <w:rPr>
          <w:rFonts w:ascii="Calibri" w:hAnsi="Calibri"/>
          <w:b/>
          <w:color w:val="0070C0"/>
        </w:rPr>
        <w:t>právních odvětví</w:t>
      </w:r>
      <w:r w:rsidR="006144C7" w:rsidRPr="00CC52A5">
        <w:rPr>
          <w:rFonts w:ascii="Calibri" w:hAnsi="Calibri"/>
          <w:color w:val="0070C0"/>
        </w:rPr>
        <w:t xml:space="preserve">: </w:t>
      </w:r>
      <w:r w:rsidR="00BF3209" w:rsidRPr="00CC52A5">
        <w:rPr>
          <w:rFonts w:ascii="Calibri" w:hAnsi="Calibri"/>
        </w:rPr>
        <w:t>ústavní</w:t>
      </w:r>
      <w:r w:rsidR="006144C7" w:rsidRPr="00CC52A5">
        <w:rPr>
          <w:rFonts w:ascii="Calibri" w:hAnsi="Calibri"/>
        </w:rPr>
        <w:t xml:space="preserve">, </w:t>
      </w:r>
      <w:r w:rsidR="00BF3209" w:rsidRPr="00CC52A5">
        <w:rPr>
          <w:rFonts w:ascii="Calibri" w:hAnsi="Calibri"/>
        </w:rPr>
        <w:t>správní</w:t>
      </w:r>
      <w:r w:rsidR="006144C7" w:rsidRPr="00CC52A5">
        <w:rPr>
          <w:rFonts w:ascii="Calibri" w:hAnsi="Calibri"/>
        </w:rPr>
        <w:t xml:space="preserve">, </w:t>
      </w:r>
      <w:r w:rsidR="00BF3209" w:rsidRPr="00CC52A5">
        <w:rPr>
          <w:rFonts w:ascii="Calibri" w:hAnsi="Calibri"/>
        </w:rPr>
        <w:t>občanské</w:t>
      </w:r>
      <w:r w:rsidR="006144C7" w:rsidRPr="00CC52A5">
        <w:rPr>
          <w:rFonts w:ascii="Calibri" w:hAnsi="Calibri"/>
        </w:rPr>
        <w:t xml:space="preserve">, </w:t>
      </w:r>
      <w:r w:rsidR="00BF3209" w:rsidRPr="00CC52A5">
        <w:rPr>
          <w:rFonts w:ascii="Calibri" w:hAnsi="Calibri"/>
        </w:rPr>
        <w:t>korporační</w:t>
      </w:r>
      <w:r w:rsidR="006144C7" w:rsidRPr="00CC52A5">
        <w:rPr>
          <w:rFonts w:ascii="Calibri" w:hAnsi="Calibri"/>
        </w:rPr>
        <w:t xml:space="preserve">, </w:t>
      </w:r>
      <w:r w:rsidR="00BF3209" w:rsidRPr="00CC52A5">
        <w:rPr>
          <w:rFonts w:ascii="Calibri" w:hAnsi="Calibri"/>
        </w:rPr>
        <w:t>pracovní</w:t>
      </w:r>
      <w:r w:rsidR="006144C7" w:rsidRPr="00CC52A5">
        <w:rPr>
          <w:rFonts w:ascii="Calibri" w:hAnsi="Calibri"/>
        </w:rPr>
        <w:t xml:space="preserve">, </w:t>
      </w:r>
      <w:r w:rsidR="00BF3209" w:rsidRPr="00CC52A5">
        <w:rPr>
          <w:rFonts w:ascii="Calibri" w:hAnsi="Calibri"/>
        </w:rPr>
        <w:t>rodinné</w:t>
      </w:r>
      <w:r w:rsidR="006144C7" w:rsidRPr="00CC52A5">
        <w:rPr>
          <w:rFonts w:ascii="Calibri" w:hAnsi="Calibri"/>
        </w:rPr>
        <w:t xml:space="preserve">, </w:t>
      </w:r>
      <w:r w:rsidR="00BF3209" w:rsidRPr="00CC52A5">
        <w:rPr>
          <w:rFonts w:ascii="Calibri" w:hAnsi="Calibri"/>
        </w:rPr>
        <w:t>trestní</w:t>
      </w:r>
      <w:r w:rsidRPr="00CC52A5">
        <w:rPr>
          <w:rFonts w:ascii="Calibri" w:hAnsi="Calibri"/>
        </w:rPr>
        <w:t xml:space="preserve"> …</w:t>
      </w:r>
    </w:p>
    <w:p w14:paraId="1D819909" w14:textId="77777777" w:rsidR="00CC52A5" w:rsidRDefault="00CC52A5" w:rsidP="00CC52A5">
      <w:pPr>
        <w:pStyle w:val="Odstavecseseznamem"/>
        <w:ind w:left="284"/>
        <w:jc w:val="both"/>
        <w:rPr>
          <w:rFonts w:ascii="Calibri" w:hAnsi="Calibri"/>
        </w:rPr>
      </w:pPr>
    </w:p>
    <w:p w14:paraId="14DE3289" w14:textId="77777777" w:rsid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  <w:color w:val="0070C0"/>
        </w:rPr>
        <w:t>veřejné</w:t>
      </w:r>
      <w:r w:rsidR="006144C7" w:rsidRPr="00CC52A5">
        <w:rPr>
          <w:rFonts w:ascii="Calibri" w:hAnsi="Calibri"/>
          <w:b/>
          <w:bCs/>
          <w:color w:val="0070C0"/>
        </w:rPr>
        <w:t xml:space="preserve"> </w:t>
      </w:r>
      <w:r w:rsidRPr="00CC52A5">
        <w:rPr>
          <w:rFonts w:ascii="Calibri" w:hAnsi="Calibri"/>
          <w:b/>
          <w:bCs/>
          <w:color w:val="0070C0"/>
        </w:rPr>
        <w:t>právo</w:t>
      </w:r>
      <w:r w:rsidR="006144C7" w:rsidRPr="00CC52A5">
        <w:rPr>
          <w:rFonts w:ascii="Calibri" w:hAnsi="Calibri"/>
          <w:b/>
          <w:bCs/>
          <w:color w:val="0070C0"/>
        </w:rPr>
        <w:t xml:space="preserve"> </w:t>
      </w:r>
      <w:r w:rsidR="006144C7" w:rsidRPr="00CC52A5">
        <w:rPr>
          <w:rFonts w:ascii="Calibri" w:hAnsi="Calibri"/>
        </w:rPr>
        <w:t xml:space="preserve">= </w:t>
      </w:r>
      <w:r w:rsidR="000E5EAC" w:rsidRPr="00CC52A5">
        <w:rPr>
          <w:rFonts w:ascii="Calibri" w:hAnsi="Calibri"/>
        </w:rPr>
        <w:t>s</w:t>
      </w:r>
      <w:r w:rsidR="006144C7" w:rsidRPr="00CC52A5">
        <w:rPr>
          <w:rFonts w:ascii="Calibri" w:hAnsi="Calibri"/>
        </w:rPr>
        <w:t xml:space="preserve">tát </w:t>
      </w:r>
      <w:r w:rsidR="000E5EAC" w:rsidRPr="00CC52A5">
        <w:rPr>
          <w:rFonts w:ascii="Calibri" w:hAnsi="Calibri"/>
        </w:rPr>
        <w:t xml:space="preserve">je zde </w:t>
      </w:r>
      <w:r w:rsidR="006144C7" w:rsidRPr="00CC52A5">
        <w:rPr>
          <w:rFonts w:ascii="Calibri" w:hAnsi="Calibri"/>
        </w:rPr>
        <w:t>nadřazený subjekt</w:t>
      </w:r>
    </w:p>
    <w:p w14:paraId="000DEB37" w14:textId="7819E7CA" w:rsidR="006144C7" w:rsidRPr="00CC52A5" w:rsidRDefault="00A9785B" w:rsidP="005702A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  <w:color w:val="0070C0"/>
        </w:rPr>
        <w:t>soukromé právo</w:t>
      </w:r>
      <w:r w:rsidR="006144C7" w:rsidRPr="00CC52A5">
        <w:rPr>
          <w:rFonts w:ascii="Calibri" w:hAnsi="Calibri"/>
          <w:b/>
          <w:bCs/>
          <w:color w:val="0070C0"/>
        </w:rPr>
        <w:t xml:space="preserve"> </w:t>
      </w:r>
      <w:r w:rsidR="006144C7" w:rsidRPr="00CC52A5">
        <w:rPr>
          <w:rFonts w:ascii="Calibri" w:hAnsi="Calibri"/>
        </w:rPr>
        <w:t>= rovné postavení účastníků a smluvní volnost</w:t>
      </w:r>
    </w:p>
    <w:p w14:paraId="0D94F912" w14:textId="77777777" w:rsidR="00BF3209" w:rsidRPr="00E04550" w:rsidRDefault="00BF3209" w:rsidP="00BF3209">
      <w:pPr>
        <w:jc w:val="both"/>
        <w:rPr>
          <w:rFonts w:ascii="Calibri" w:hAnsi="Calibri"/>
          <w:b/>
          <w:u w:val="single"/>
        </w:rPr>
      </w:pPr>
    </w:p>
    <w:p w14:paraId="16E698B3" w14:textId="3A893C8C" w:rsidR="00BF3209" w:rsidRPr="00E04550" w:rsidRDefault="00BF3209" w:rsidP="000F44AF">
      <w:pPr>
        <w:shd w:val="clear" w:color="auto" w:fill="2F5496"/>
        <w:tabs>
          <w:tab w:val="left" w:pos="474"/>
        </w:tabs>
        <w:jc w:val="center"/>
        <w:rPr>
          <w:rFonts w:ascii="Calibri" w:hAnsi="Calibri"/>
          <w:bCs/>
        </w:rPr>
      </w:pPr>
      <w:r w:rsidRPr="00BF4753">
        <w:rPr>
          <w:rFonts w:ascii="Calibri" w:hAnsi="Calibri"/>
          <w:b/>
          <w:color w:val="FFFFFF"/>
          <w:sz w:val="24"/>
          <w:szCs w:val="24"/>
        </w:rPr>
        <w:t>PRÁVNÍ NORMY</w:t>
      </w:r>
    </w:p>
    <w:p w14:paraId="277CC732" w14:textId="2CEF4091" w:rsidR="00BF3209" w:rsidRDefault="00BF3209" w:rsidP="00BF3209">
      <w:pPr>
        <w:jc w:val="both"/>
        <w:rPr>
          <w:rFonts w:ascii="Calibri" w:hAnsi="Calibri"/>
        </w:rPr>
      </w:pPr>
    </w:p>
    <w:p w14:paraId="7E334E08" w14:textId="77777777" w:rsidR="00DD6C31" w:rsidRDefault="00DD6C31" w:rsidP="00DD6C31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bookmarkStart w:id="2" w:name="_Hlk150184551"/>
      <w:r w:rsidRPr="00CC52A5">
        <w:rPr>
          <w:rFonts w:ascii="Calibri" w:hAnsi="Calibri"/>
          <w:b/>
          <w:color w:val="0070C0"/>
        </w:rPr>
        <w:t>právní norma</w:t>
      </w:r>
      <w:r w:rsidRPr="00CC52A5">
        <w:rPr>
          <w:rFonts w:ascii="Calibri" w:hAnsi="Calibri"/>
          <w:color w:val="0070C0"/>
        </w:rPr>
        <w:t xml:space="preserve"> </w:t>
      </w:r>
      <w:r w:rsidRPr="00CC52A5">
        <w:rPr>
          <w:rFonts w:ascii="Calibri" w:hAnsi="Calibri"/>
        </w:rPr>
        <w:t>= obecně závazné pravidlo chování sankcionované a vynucované státem</w:t>
      </w:r>
    </w:p>
    <w:p w14:paraId="11457A5A" w14:textId="77777777" w:rsidR="00DD6C31" w:rsidRDefault="00DD6C31" w:rsidP="00DD6C31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color w:val="0070C0"/>
        </w:rPr>
        <w:t>právní předpis</w:t>
      </w:r>
      <w:r w:rsidRPr="00CC52A5">
        <w:rPr>
          <w:rFonts w:ascii="Calibri" w:hAnsi="Calibri"/>
          <w:color w:val="0070C0"/>
        </w:rPr>
        <w:t xml:space="preserve"> </w:t>
      </w:r>
      <w:r w:rsidRPr="00CC52A5">
        <w:rPr>
          <w:rFonts w:ascii="Calibri" w:hAnsi="Calibri"/>
        </w:rPr>
        <w:t>= soubor právních norem</w:t>
      </w:r>
    </w:p>
    <w:p w14:paraId="31738279" w14:textId="77777777" w:rsidR="00DD6C31" w:rsidRPr="00CC52A5" w:rsidRDefault="00DD6C31" w:rsidP="00DD6C31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color w:val="0070C0"/>
        </w:rPr>
        <w:t>právní řád</w:t>
      </w:r>
      <w:r w:rsidRPr="00CC52A5">
        <w:rPr>
          <w:rFonts w:ascii="Calibri" w:hAnsi="Calibri"/>
          <w:bCs/>
        </w:rPr>
        <w:t xml:space="preserve"> = souhrn všech právních norem ve státě</w:t>
      </w:r>
    </w:p>
    <w:p w14:paraId="37612324" w14:textId="77777777" w:rsidR="00DD6C31" w:rsidRPr="00CC52A5" w:rsidRDefault="00DD6C31" w:rsidP="00DD6C31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270E1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4687B6DA" wp14:editId="5F7E96F8">
                <wp:simplePos x="0" y="0"/>
                <wp:positionH relativeFrom="margin">
                  <wp:posOffset>1594356</wp:posOffset>
                </wp:positionH>
                <wp:positionV relativeFrom="paragraph">
                  <wp:posOffset>242754</wp:posOffset>
                </wp:positionV>
                <wp:extent cx="1022485" cy="1105613"/>
                <wp:effectExtent l="19050" t="19050" r="44450" b="18415"/>
                <wp:wrapNone/>
                <wp:docPr id="1220683201" name="Rovnoramenný trojúhelník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485" cy="110561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62FE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499" o:spid="_x0000_s1026" type="#_x0000_t5" style="position:absolute;margin-left:125.55pt;margin-top:19.1pt;width:80.5pt;height:87.05pt;z-index:25267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" fillcolor="#d9e2f3 [660]">
                <w10:wrap anchorx="margin"/>
              </v:shape>
            </w:pict>
          </mc:Fallback>
        </mc:AlternateContent>
      </w:r>
      <w:r w:rsidRPr="00CC52A5">
        <w:rPr>
          <w:rFonts w:ascii="Calibri" w:hAnsi="Calibri"/>
          <w:b/>
          <w:color w:val="0070C0"/>
        </w:rPr>
        <w:t xml:space="preserve">síla právní normy </w:t>
      </w:r>
      <w:r w:rsidRPr="00CC52A5">
        <w:rPr>
          <w:rFonts w:ascii="Calibri" w:hAnsi="Calibri"/>
        </w:rPr>
        <w:t>= právní norma nižší právní síly musí být v souladu s právní normou vyšší právní síly</w:t>
      </w:r>
    </w:p>
    <w:p w14:paraId="248DE4FC" w14:textId="77777777" w:rsidR="00DD6C31" w:rsidRDefault="00DD6C31" w:rsidP="00DD6C31">
      <w:pPr>
        <w:jc w:val="center"/>
        <w:rPr>
          <w:rFonts w:ascii="Calibri" w:hAnsi="Calibri"/>
          <w:b/>
          <w:bCs/>
          <w:color w:val="0070C0"/>
        </w:rPr>
      </w:pPr>
      <w:r w:rsidRPr="00E04550">
        <w:rPr>
          <w:noProof/>
        </w:rPr>
        <mc:AlternateContent>
          <mc:Choice Requires="wps">
            <w:drawing>
              <wp:anchor distT="0" distB="0" distL="114300" distR="114300" simplePos="0" relativeHeight="252679168" behindDoc="1" locked="0" layoutInCell="1" allowOverlap="1" wp14:anchorId="167296C4" wp14:editId="450E9B8B">
                <wp:simplePos x="0" y="0"/>
                <wp:positionH relativeFrom="column">
                  <wp:posOffset>2161665</wp:posOffset>
                </wp:positionH>
                <wp:positionV relativeFrom="paragraph">
                  <wp:posOffset>62865</wp:posOffset>
                </wp:positionV>
                <wp:extent cx="862965" cy="248285"/>
                <wp:effectExtent l="0" t="0" r="13335" b="18415"/>
                <wp:wrapSquare wrapText="bothSides"/>
                <wp:docPr id="883202765" name="Obdélník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248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3B19" w14:textId="77777777" w:rsidR="00DD6C31" w:rsidRPr="00F6676A" w:rsidRDefault="00DD6C31" w:rsidP="00DD6C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676A">
                              <w:rPr>
                                <w:rFonts w:ascii="Calibri" w:hAnsi="Calibri"/>
                                <w:b/>
                              </w:rPr>
                              <w:t>Ústava</w:t>
                            </w:r>
                          </w:p>
                          <w:p w14:paraId="0B54DBB8" w14:textId="77777777" w:rsidR="00DD6C31" w:rsidRPr="00CC52A5" w:rsidRDefault="00DD6C31" w:rsidP="00DD6C31">
                            <w:pPr>
                              <w:rPr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96C4" id="Obdélník 498" o:spid="_x0000_s1026" style="position:absolute;left:0;text-align:left;margin-left:170.2pt;margin-top:4.95pt;width:67.95pt;height:19.55pt;z-index:-2506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" fillcolor="#d9e2f3 [660]">
                <v:textbox>
                  <w:txbxContent>
                    <w:p w14:paraId="14513B19" w14:textId="77777777" w:rsidR="00DD6C31" w:rsidRPr="00F6676A" w:rsidRDefault="00DD6C31" w:rsidP="00DD6C31">
                      <w:pPr>
                        <w:jc w:val="center"/>
                        <w:rPr>
                          <w:b/>
                        </w:rPr>
                      </w:pPr>
                      <w:r w:rsidRPr="00F6676A">
                        <w:rPr>
                          <w:rFonts w:ascii="Calibri" w:hAnsi="Calibri"/>
                          <w:b/>
                        </w:rPr>
                        <w:t>Ústava</w:t>
                      </w:r>
                    </w:p>
                    <w:p w14:paraId="0B54DBB8" w14:textId="77777777" w:rsidR="00DD6C31" w:rsidRPr="00CC52A5" w:rsidRDefault="00DD6C31" w:rsidP="00DD6C31">
                      <w:pPr>
                        <w:rPr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2966745" w14:textId="77777777" w:rsidR="00DD6C31" w:rsidRDefault="00DD6C31" w:rsidP="00DD6C31">
      <w:pPr>
        <w:jc w:val="center"/>
        <w:rPr>
          <w:rFonts w:ascii="Calibri" w:hAnsi="Calibri"/>
          <w:b/>
          <w:bCs/>
          <w:color w:val="0070C0"/>
        </w:rPr>
      </w:pPr>
    </w:p>
    <w:p w14:paraId="0F04A619" w14:textId="77777777" w:rsidR="00DD6C31" w:rsidRPr="00E04550" w:rsidRDefault="00DD6C31" w:rsidP="00DD6C31">
      <w:pPr>
        <w:pStyle w:val="Zpat"/>
        <w:tabs>
          <w:tab w:val="left" w:pos="708"/>
        </w:tabs>
        <w:jc w:val="both"/>
        <w:rPr>
          <w:rFonts w:ascii="Calibri" w:hAnsi="Calibri"/>
          <w:b/>
          <w:bCs/>
        </w:rPr>
      </w:pPr>
      <w:r w:rsidRPr="00E04550">
        <w:rPr>
          <w:noProof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5C720221" wp14:editId="1CC895A4">
                <wp:simplePos x="0" y="0"/>
                <wp:positionH relativeFrom="column">
                  <wp:posOffset>2172209</wp:posOffset>
                </wp:positionH>
                <wp:positionV relativeFrom="paragraph">
                  <wp:posOffset>56963</wp:posOffset>
                </wp:positionV>
                <wp:extent cx="832485" cy="242570"/>
                <wp:effectExtent l="0" t="0" r="24765" b="24130"/>
                <wp:wrapSquare wrapText="bothSides"/>
                <wp:docPr id="66972030" name="Obdélník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242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F5AE" w14:textId="77777777" w:rsidR="00DD6C31" w:rsidRPr="00F6676A" w:rsidRDefault="00DD6C31" w:rsidP="00DD6C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676A">
                              <w:rPr>
                                <w:rFonts w:ascii="Calibri" w:hAnsi="Calibri"/>
                                <w:b/>
                              </w:rPr>
                              <w:t>zákony</w:t>
                            </w:r>
                          </w:p>
                          <w:p w14:paraId="7AA9EB93" w14:textId="77777777" w:rsidR="00DD6C31" w:rsidRDefault="00DD6C31" w:rsidP="00DD6C31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20221" id="Obdélník 497" o:spid="_x0000_s1027" style="position:absolute;left:0;text-align:left;margin-left:171.05pt;margin-top:4.5pt;width:65.55pt;height:19.1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" fillcolor="#d9e2f3 [660]">
                <v:textbox>
                  <w:txbxContent>
                    <w:p w14:paraId="613CF5AE" w14:textId="77777777" w:rsidR="00DD6C31" w:rsidRPr="00F6676A" w:rsidRDefault="00DD6C31" w:rsidP="00DD6C31">
                      <w:pPr>
                        <w:jc w:val="center"/>
                        <w:rPr>
                          <w:b/>
                        </w:rPr>
                      </w:pPr>
                      <w:r w:rsidRPr="00F6676A">
                        <w:rPr>
                          <w:rFonts w:ascii="Calibri" w:hAnsi="Calibri"/>
                          <w:b/>
                        </w:rPr>
                        <w:t>zákony</w:t>
                      </w:r>
                    </w:p>
                    <w:p w14:paraId="7AA9EB93" w14:textId="77777777" w:rsidR="00DD6C31" w:rsidRDefault="00DD6C31" w:rsidP="00DD6C31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064D371" w14:textId="77777777" w:rsidR="00DD6C31" w:rsidRPr="00E04550" w:rsidRDefault="00DD6C31" w:rsidP="00DD6C31">
      <w:pPr>
        <w:pStyle w:val="Zpat"/>
        <w:tabs>
          <w:tab w:val="left" w:pos="708"/>
        </w:tabs>
        <w:jc w:val="both"/>
        <w:rPr>
          <w:rFonts w:ascii="Calibri" w:hAnsi="Calibri"/>
          <w:b/>
          <w:bCs/>
        </w:rPr>
      </w:pPr>
    </w:p>
    <w:p w14:paraId="77105F07" w14:textId="77777777" w:rsidR="00DD6C31" w:rsidRPr="00E04550" w:rsidRDefault="00DD6C31" w:rsidP="00DD6C31">
      <w:pPr>
        <w:pStyle w:val="Zpat"/>
        <w:tabs>
          <w:tab w:val="left" w:pos="708"/>
        </w:tabs>
        <w:jc w:val="both"/>
        <w:rPr>
          <w:rFonts w:ascii="Calibri" w:hAnsi="Calibri"/>
          <w:b/>
          <w:bCs/>
        </w:rPr>
      </w:pPr>
    </w:p>
    <w:p w14:paraId="4A1A8C99" w14:textId="77777777" w:rsidR="00DD6C31" w:rsidRPr="00E04550" w:rsidRDefault="00DD6C31" w:rsidP="00DD6C31">
      <w:pPr>
        <w:pStyle w:val="Zpat"/>
        <w:tabs>
          <w:tab w:val="left" w:pos="708"/>
        </w:tabs>
        <w:jc w:val="both"/>
        <w:rPr>
          <w:rFonts w:ascii="Calibri" w:hAnsi="Calibri"/>
          <w:b/>
          <w:bCs/>
        </w:rPr>
      </w:pPr>
      <w:r w:rsidRPr="00E04550">
        <w:rPr>
          <w:noProof/>
        </w:rPr>
        <mc:AlternateContent>
          <mc:Choice Requires="wps">
            <w:drawing>
              <wp:anchor distT="0" distB="0" distL="114300" distR="114300" simplePos="0" relativeHeight="252681216" behindDoc="1" locked="0" layoutInCell="1" allowOverlap="1" wp14:anchorId="56216C66" wp14:editId="5B486B41">
                <wp:simplePos x="0" y="0"/>
                <wp:positionH relativeFrom="column">
                  <wp:posOffset>2165092</wp:posOffset>
                </wp:positionH>
                <wp:positionV relativeFrom="paragraph">
                  <wp:posOffset>-116807</wp:posOffset>
                </wp:positionV>
                <wp:extent cx="1358265" cy="269240"/>
                <wp:effectExtent l="0" t="0" r="13335" b="16510"/>
                <wp:wrapTight wrapText="bothSides">
                  <wp:wrapPolygon edited="0">
                    <wp:start x="0" y="0"/>
                    <wp:lineTo x="0" y="21396"/>
                    <wp:lineTo x="21509" y="21396"/>
                    <wp:lineTo x="21509" y="0"/>
                    <wp:lineTo x="0" y="0"/>
                  </wp:wrapPolygon>
                </wp:wrapTight>
                <wp:docPr id="734913916" name="Obdélník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67C4" w14:textId="77777777" w:rsidR="00DD6C31" w:rsidRPr="00F6676A" w:rsidRDefault="00DD6C31" w:rsidP="00DD6C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676A">
                              <w:rPr>
                                <w:rFonts w:ascii="Calibri" w:hAnsi="Calibri"/>
                                <w:b/>
                              </w:rPr>
                              <w:t>podzákonné předpisy</w:t>
                            </w:r>
                          </w:p>
                          <w:p w14:paraId="615C9308" w14:textId="77777777" w:rsidR="00DD6C31" w:rsidRDefault="00DD6C31" w:rsidP="00DD6C31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16C66" id="Obdélník 496" o:spid="_x0000_s1028" style="position:absolute;left:0;text-align:left;margin-left:170.5pt;margin-top:-9.2pt;width:106.95pt;height:21.2pt;z-index:-2506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" fillcolor="#d9e2f3 [660]">
                <v:textbox>
                  <w:txbxContent>
                    <w:p w14:paraId="3F9F67C4" w14:textId="77777777" w:rsidR="00DD6C31" w:rsidRPr="00F6676A" w:rsidRDefault="00DD6C31" w:rsidP="00DD6C31">
                      <w:pPr>
                        <w:jc w:val="center"/>
                        <w:rPr>
                          <w:b/>
                        </w:rPr>
                      </w:pPr>
                      <w:r w:rsidRPr="00F6676A">
                        <w:rPr>
                          <w:rFonts w:ascii="Calibri" w:hAnsi="Calibri"/>
                          <w:b/>
                        </w:rPr>
                        <w:t>podzákonné předpisy</w:t>
                      </w:r>
                    </w:p>
                    <w:p w14:paraId="615C9308" w14:textId="77777777" w:rsidR="00DD6C31" w:rsidRDefault="00DD6C31" w:rsidP="00DD6C31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790A990" w14:textId="77777777" w:rsidR="00DD6C31" w:rsidRPr="00CC52A5" w:rsidRDefault="00DD6C31" w:rsidP="00DD6C31">
      <w:pPr>
        <w:pStyle w:val="Odstavecseseznamem"/>
        <w:ind w:left="284"/>
        <w:jc w:val="both"/>
        <w:rPr>
          <w:rFonts w:ascii="Calibri" w:hAnsi="Calibri"/>
        </w:rPr>
      </w:pPr>
    </w:p>
    <w:p w14:paraId="03C5ED4E" w14:textId="77777777" w:rsidR="00DD6C31" w:rsidRPr="00CC52A5" w:rsidRDefault="00DD6C31" w:rsidP="00DD6C31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  <w:color w:val="0070C0"/>
        </w:rPr>
        <w:t xml:space="preserve">zákony </w:t>
      </w:r>
      <w:r w:rsidRPr="00390505">
        <w:rPr>
          <w:rFonts w:ascii="Calibri" w:hAnsi="Calibri"/>
        </w:rPr>
        <w:t>x</w:t>
      </w:r>
      <w:r w:rsidRPr="00CC52A5">
        <w:rPr>
          <w:rFonts w:ascii="Calibri" w:hAnsi="Calibri"/>
          <w:b/>
          <w:bCs/>
          <w:color w:val="0070C0"/>
        </w:rPr>
        <w:t xml:space="preserve"> podzákonné předpisy</w:t>
      </w:r>
    </w:p>
    <w:bookmarkEnd w:id="2"/>
    <w:p w14:paraId="5412D410" w14:textId="08EDA4B8" w:rsidR="00BF3209" w:rsidRPr="00E04550" w:rsidRDefault="00BF3209" w:rsidP="00BF3209">
      <w:pPr>
        <w:jc w:val="both"/>
        <w:rPr>
          <w:rFonts w:ascii="Calibri" w:hAnsi="Calibri"/>
        </w:rPr>
      </w:pPr>
    </w:p>
    <w:p w14:paraId="715E5F13" w14:textId="7989388E" w:rsidR="00BF3209" w:rsidRPr="00E04550" w:rsidRDefault="00B9658C" w:rsidP="00BF3209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690668" wp14:editId="5E157DD5">
                <wp:simplePos x="0" y="0"/>
                <wp:positionH relativeFrom="margin">
                  <wp:posOffset>2469515</wp:posOffset>
                </wp:positionH>
                <wp:positionV relativeFrom="paragraph">
                  <wp:posOffset>5715</wp:posOffset>
                </wp:positionV>
                <wp:extent cx="863600" cy="410210"/>
                <wp:effectExtent l="0" t="0" r="12700" b="8890"/>
                <wp:wrapNone/>
                <wp:docPr id="1425725432" name="Šipka: pětiúhelník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10210"/>
                        </a:xfrm>
                        <a:prstGeom prst="homePlate">
                          <a:avLst>
                            <a:gd name="adj" fmla="val 5927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3ACA" w14:textId="77777777" w:rsidR="00BF3209" w:rsidRPr="00F6676A" w:rsidRDefault="00BF3209" w:rsidP="00BF32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6676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právní </w:t>
                            </w:r>
                          </w:p>
                          <w:p w14:paraId="4CD0357E" w14:textId="77777777" w:rsidR="00BF3209" w:rsidRPr="00F6676A" w:rsidRDefault="00BF3209" w:rsidP="00BF32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6676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ODVĚTVÍ</w:t>
                            </w:r>
                          </w:p>
                          <w:p w14:paraId="6AA10201" w14:textId="77777777" w:rsidR="00BF3209" w:rsidRDefault="00BF3209" w:rsidP="00BF32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9066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351" o:spid="_x0000_s1029" type="#_x0000_t15" style="position:absolute;left:0;text-align:left;margin-left:194.45pt;margin-top:.45pt;width:68pt;height:32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" adj="15518" fillcolor="#dae3f3">
                <v:textbox>
                  <w:txbxContent>
                    <w:p w14:paraId="55843ACA" w14:textId="77777777" w:rsidR="00BF3209" w:rsidRPr="00F6676A" w:rsidRDefault="00BF3209" w:rsidP="00BF32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6676A">
                        <w:rPr>
                          <w:rFonts w:ascii="Calibri" w:hAnsi="Calibri" w:cs="Calibri"/>
                          <w:b/>
                          <w:bCs/>
                        </w:rPr>
                        <w:t xml:space="preserve">právní </w:t>
                      </w:r>
                    </w:p>
                    <w:p w14:paraId="4CD0357E" w14:textId="77777777" w:rsidR="00BF3209" w:rsidRPr="00F6676A" w:rsidRDefault="00BF3209" w:rsidP="00BF32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6676A">
                        <w:rPr>
                          <w:rFonts w:ascii="Calibri" w:hAnsi="Calibri" w:cs="Calibri"/>
                          <w:b/>
                          <w:bCs/>
                        </w:rPr>
                        <w:t>ODVĚTVÍ</w:t>
                      </w:r>
                    </w:p>
                    <w:p w14:paraId="6AA10201" w14:textId="77777777" w:rsidR="00BF3209" w:rsidRDefault="00BF3209" w:rsidP="00BF3209">
                      <w:pPr>
                        <w:rPr>
                          <w:rFonts w:ascii="Calibri" w:hAnsi="Calibri" w:cs="Calibri"/>
                          <w:b/>
                          <w:bCs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EBE2696" wp14:editId="5C1AB3B7">
                <wp:simplePos x="0" y="0"/>
                <wp:positionH relativeFrom="column">
                  <wp:posOffset>1313180</wp:posOffset>
                </wp:positionH>
                <wp:positionV relativeFrom="paragraph">
                  <wp:posOffset>4445</wp:posOffset>
                </wp:positionV>
                <wp:extent cx="876935" cy="410210"/>
                <wp:effectExtent l="0" t="0" r="18415" b="8890"/>
                <wp:wrapNone/>
                <wp:docPr id="212382049" name="Šipka: pětiúhelník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410210"/>
                        </a:xfrm>
                        <a:prstGeom prst="homePlate">
                          <a:avLst>
                            <a:gd name="adj" fmla="val 5927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4EB2" w14:textId="77777777" w:rsidR="00BF3209" w:rsidRPr="00F6676A" w:rsidRDefault="00BF3209" w:rsidP="00BF32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6676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právní </w:t>
                            </w:r>
                          </w:p>
                          <w:p w14:paraId="5701FBBF" w14:textId="77777777" w:rsidR="00BF3209" w:rsidRPr="00F6676A" w:rsidRDefault="00BF3209" w:rsidP="00BF32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6676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PŘEDPISY</w:t>
                            </w:r>
                          </w:p>
                          <w:p w14:paraId="0223BC9C" w14:textId="77777777" w:rsidR="00BF3209" w:rsidRDefault="00BF3209" w:rsidP="00BF32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2696" id="Šipka: pětiúhelník 349" o:spid="_x0000_s1030" type="#_x0000_t15" style="position:absolute;left:0;text-align:left;margin-left:103.4pt;margin-top:.35pt;width:69.05pt;height:32.3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" adj="15611" fillcolor="#dae3f3">
                <v:textbox>
                  <w:txbxContent>
                    <w:p w14:paraId="5A324EB2" w14:textId="77777777" w:rsidR="00BF3209" w:rsidRPr="00F6676A" w:rsidRDefault="00BF3209" w:rsidP="00BF32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6676A">
                        <w:rPr>
                          <w:rFonts w:ascii="Calibri" w:hAnsi="Calibri" w:cs="Calibri"/>
                          <w:b/>
                          <w:bCs/>
                        </w:rPr>
                        <w:t xml:space="preserve">právní </w:t>
                      </w:r>
                    </w:p>
                    <w:p w14:paraId="5701FBBF" w14:textId="77777777" w:rsidR="00BF3209" w:rsidRPr="00F6676A" w:rsidRDefault="00BF3209" w:rsidP="00BF32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6676A">
                        <w:rPr>
                          <w:rFonts w:ascii="Calibri" w:hAnsi="Calibri" w:cs="Calibri"/>
                          <w:b/>
                          <w:bCs/>
                        </w:rPr>
                        <w:t>PŘEDPISY</w:t>
                      </w:r>
                    </w:p>
                    <w:p w14:paraId="0223BC9C" w14:textId="77777777" w:rsidR="00BF3209" w:rsidRDefault="00BF3209" w:rsidP="00BF3209">
                      <w:pPr>
                        <w:rPr>
                          <w:rFonts w:ascii="Calibri" w:hAnsi="Calibri" w:cs="Calibri"/>
                          <w:b/>
                          <w:bCs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73AB87" wp14:editId="38ED1E19">
                <wp:simplePos x="0" y="0"/>
                <wp:positionH relativeFrom="column">
                  <wp:posOffset>3607435</wp:posOffset>
                </wp:positionH>
                <wp:positionV relativeFrom="paragraph">
                  <wp:posOffset>4445</wp:posOffset>
                </wp:positionV>
                <wp:extent cx="871855" cy="394970"/>
                <wp:effectExtent l="0" t="0" r="23495" b="5080"/>
                <wp:wrapNone/>
                <wp:docPr id="1118371888" name="Šipka: pětiúhelník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394970"/>
                        </a:xfrm>
                        <a:prstGeom prst="homePlate">
                          <a:avLst>
                            <a:gd name="adj" fmla="val 5927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B9545" w14:textId="77777777" w:rsidR="00BF3209" w:rsidRPr="00F6676A" w:rsidRDefault="00BF3209" w:rsidP="00BF32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6676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právní </w:t>
                            </w:r>
                          </w:p>
                          <w:p w14:paraId="2F8A6144" w14:textId="77777777" w:rsidR="00BF3209" w:rsidRPr="00F6676A" w:rsidRDefault="00BF3209" w:rsidP="00BF32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6676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ŘÁD</w:t>
                            </w:r>
                          </w:p>
                          <w:p w14:paraId="6AC24870" w14:textId="77777777" w:rsidR="00BF3209" w:rsidRDefault="00BF3209" w:rsidP="00BF32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AB87" id="Šipka: pětiúhelník 347" o:spid="_x0000_s1031" type="#_x0000_t15" style="position:absolute;left:0;text-align:left;margin-left:284.05pt;margin-top:.35pt;width:68.65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" adj="15800" fillcolor="#dae3f3">
                <v:textbox>
                  <w:txbxContent>
                    <w:p w14:paraId="76AB9545" w14:textId="77777777" w:rsidR="00BF3209" w:rsidRPr="00F6676A" w:rsidRDefault="00BF3209" w:rsidP="00BF32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6676A">
                        <w:rPr>
                          <w:rFonts w:ascii="Calibri" w:hAnsi="Calibri" w:cs="Calibri"/>
                          <w:b/>
                          <w:bCs/>
                        </w:rPr>
                        <w:t xml:space="preserve">právní </w:t>
                      </w:r>
                    </w:p>
                    <w:p w14:paraId="2F8A6144" w14:textId="77777777" w:rsidR="00BF3209" w:rsidRPr="00F6676A" w:rsidRDefault="00BF3209" w:rsidP="00BF32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6676A">
                        <w:rPr>
                          <w:rFonts w:ascii="Calibri" w:hAnsi="Calibri" w:cs="Calibri"/>
                          <w:b/>
                          <w:bCs/>
                        </w:rPr>
                        <w:t>ŘÁD</w:t>
                      </w:r>
                    </w:p>
                    <w:p w14:paraId="6AC24870" w14:textId="77777777" w:rsidR="00BF3209" w:rsidRDefault="00BF3209" w:rsidP="00BF3209">
                      <w:pPr>
                        <w:rPr>
                          <w:rFonts w:ascii="Calibri" w:hAnsi="Calibri" w:cs="Calibri"/>
                          <w:b/>
                          <w:bCs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D713C" wp14:editId="2E798446">
                <wp:simplePos x="0" y="0"/>
                <wp:positionH relativeFrom="column">
                  <wp:posOffset>149860</wp:posOffset>
                </wp:positionH>
                <wp:positionV relativeFrom="paragraph">
                  <wp:posOffset>5080</wp:posOffset>
                </wp:positionV>
                <wp:extent cx="887730" cy="417830"/>
                <wp:effectExtent l="0" t="0" r="26670" b="1270"/>
                <wp:wrapNone/>
                <wp:docPr id="2050536908" name="Šipka: pětiúhelník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17830"/>
                        </a:xfrm>
                        <a:prstGeom prst="homePlate">
                          <a:avLst>
                            <a:gd name="adj" fmla="val 5927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26E8" w14:textId="77777777" w:rsidR="00BF3209" w:rsidRPr="00F6676A" w:rsidRDefault="00BF3209" w:rsidP="00BF32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6676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právní </w:t>
                            </w:r>
                          </w:p>
                          <w:p w14:paraId="2420921C" w14:textId="77777777" w:rsidR="00BF3209" w:rsidRPr="00F6676A" w:rsidRDefault="00BF3209" w:rsidP="00BF32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6676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NORMY</w:t>
                            </w:r>
                          </w:p>
                          <w:p w14:paraId="10921185" w14:textId="77777777" w:rsidR="00BF3209" w:rsidRDefault="00BF3209" w:rsidP="00BF32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713C" id="Šipka: pětiúhelník 345" o:spid="_x0000_s1032" type="#_x0000_t15" style="position:absolute;left:0;text-align:left;margin-left:11.8pt;margin-top:.4pt;width:69.9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" adj="15574" fillcolor="#dae3f3">
                <v:textbox>
                  <w:txbxContent>
                    <w:p w14:paraId="7E4B26E8" w14:textId="77777777" w:rsidR="00BF3209" w:rsidRPr="00F6676A" w:rsidRDefault="00BF3209" w:rsidP="00BF32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6676A">
                        <w:rPr>
                          <w:rFonts w:ascii="Calibri" w:hAnsi="Calibri" w:cs="Calibri"/>
                          <w:b/>
                          <w:bCs/>
                        </w:rPr>
                        <w:t xml:space="preserve">právní </w:t>
                      </w:r>
                    </w:p>
                    <w:p w14:paraId="2420921C" w14:textId="77777777" w:rsidR="00BF3209" w:rsidRPr="00F6676A" w:rsidRDefault="00BF3209" w:rsidP="00BF32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6676A">
                        <w:rPr>
                          <w:rFonts w:ascii="Calibri" w:hAnsi="Calibri" w:cs="Calibri"/>
                          <w:b/>
                          <w:bCs/>
                        </w:rPr>
                        <w:t>NORMY</w:t>
                      </w:r>
                    </w:p>
                    <w:p w14:paraId="10921185" w14:textId="77777777" w:rsidR="00BF3209" w:rsidRDefault="00BF3209" w:rsidP="00BF3209">
                      <w:pPr>
                        <w:rPr>
                          <w:rFonts w:ascii="Calibri" w:hAnsi="Calibri" w:cs="Calibri"/>
                          <w:b/>
                          <w:bCs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24002" w14:textId="6BEDAC86" w:rsidR="00BF3209" w:rsidRPr="00E04550" w:rsidRDefault="00BF3209" w:rsidP="00BF3209">
      <w:pPr>
        <w:jc w:val="both"/>
        <w:rPr>
          <w:rFonts w:ascii="Calibri" w:hAnsi="Calibri"/>
        </w:rPr>
      </w:pPr>
    </w:p>
    <w:p w14:paraId="560E59FA" w14:textId="4FF17B41" w:rsidR="00BF3209" w:rsidRPr="00E04550" w:rsidRDefault="00BF3209" w:rsidP="00BF3209">
      <w:pPr>
        <w:jc w:val="both"/>
        <w:rPr>
          <w:rFonts w:ascii="Calibri" w:hAnsi="Calibri"/>
        </w:rPr>
      </w:pPr>
    </w:p>
    <w:p w14:paraId="14292963" w14:textId="77777777" w:rsidR="004D6001" w:rsidRDefault="004D6001" w:rsidP="00BF3209">
      <w:pPr>
        <w:jc w:val="both"/>
        <w:rPr>
          <w:rFonts w:ascii="Calibri" w:hAnsi="Calibri"/>
        </w:rPr>
      </w:pPr>
    </w:p>
    <w:p w14:paraId="209CB297" w14:textId="7FFB9FD7" w:rsidR="00BF3209" w:rsidRPr="0010528A" w:rsidRDefault="00CC52A5" w:rsidP="0010528A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10528A">
        <w:rPr>
          <w:rFonts w:ascii="Calibri" w:hAnsi="Calibri"/>
          <w:b/>
          <w:color w:val="0070C0"/>
        </w:rPr>
        <w:t>z</w:t>
      </w:r>
      <w:r w:rsidR="00BF3209" w:rsidRPr="0010528A">
        <w:rPr>
          <w:rFonts w:ascii="Calibri" w:hAnsi="Calibri"/>
          <w:b/>
          <w:color w:val="0070C0"/>
        </w:rPr>
        <w:t>naky</w:t>
      </w:r>
      <w:r w:rsidR="000E5EAC" w:rsidRPr="0010528A">
        <w:rPr>
          <w:rFonts w:ascii="Calibri" w:hAnsi="Calibri"/>
          <w:b/>
          <w:color w:val="0070C0"/>
        </w:rPr>
        <w:t xml:space="preserve"> právní normy</w:t>
      </w:r>
      <w:r w:rsidRPr="0010528A">
        <w:rPr>
          <w:rFonts w:ascii="Calibri" w:hAnsi="Calibri"/>
        </w:rPr>
        <w:t>:</w:t>
      </w:r>
      <w:r w:rsidR="0010528A">
        <w:rPr>
          <w:rFonts w:ascii="Calibri" w:hAnsi="Calibri"/>
        </w:rPr>
        <w:t xml:space="preserve"> </w:t>
      </w:r>
      <w:r w:rsidR="00BF3209" w:rsidRPr="0010528A">
        <w:rPr>
          <w:rFonts w:ascii="Calibri" w:hAnsi="Calibri"/>
        </w:rPr>
        <w:t>obecnost</w:t>
      </w:r>
      <w:r w:rsidR="0010528A">
        <w:rPr>
          <w:rFonts w:ascii="Calibri" w:hAnsi="Calibri"/>
        </w:rPr>
        <w:t xml:space="preserve"> + </w:t>
      </w:r>
      <w:r w:rsidR="00BF3209" w:rsidRPr="0010528A">
        <w:rPr>
          <w:rFonts w:ascii="Calibri" w:hAnsi="Calibri"/>
        </w:rPr>
        <w:t>zvláštní forma</w:t>
      </w:r>
      <w:r w:rsidR="0010528A">
        <w:rPr>
          <w:rFonts w:ascii="Calibri" w:hAnsi="Calibri"/>
        </w:rPr>
        <w:t xml:space="preserve"> + </w:t>
      </w:r>
      <w:r w:rsidR="00BF3209" w:rsidRPr="0010528A">
        <w:rPr>
          <w:rFonts w:ascii="Calibri" w:hAnsi="Calibri"/>
        </w:rPr>
        <w:t>vynutitelnost</w:t>
      </w:r>
    </w:p>
    <w:p w14:paraId="016FFA56" w14:textId="77777777" w:rsidR="00AE743A" w:rsidRDefault="00AE743A" w:rsidP="00BF3209">
      <w:pPr>
        <w:jc w:val="both"/>
        <w:rPr>
          <w:rFonts w:ascii="Calibri" w:hAnsi="Calibri"/>
        </w:rPr>
      </w:pPr>
    </w:p>
    <w:p w14:paraId="2778A1E3" w14:textId="77777777" w:rsidR="00CC52A5" w:rsidRPr="00BE2912" w:rsidRDefault="00BF3209" w:rsidP="00CC52A5">
      <w:pPr>
        <w:rPr>
          <w:rFonts w:ascii="Calibri" w:hAnsi="Calibri"/>
          <w:bCs/>
        </w:rPr>
      </w:pPr>
      <w:r w:rsidRPr="00BE2912">
        <w:rPr>
          <w:rFonts w:ascii="Calibri" w:hAnsi="Calibri"/>
          <w:bCs/>
        </w:rPr>
        <w:t>členění právních norem</w:t>
      </w:r>
      <w:r w:rsidR="00CC52A5" w:rsidRPr="00BE2912">
        <w:rPr>
          <w:rFonts w:ascii="Calibri" w:hAnsi="Calibri"/>
          <w:bCs/>
        </w:rPr>
        <w:t>:</w:t>
      </w:r>
    </w:p>
    <w:p w14:paraId="19C4579A" w14:textId="77777777" w:rsidR="00CC52A5" w:rsidRPr="00CC52A5" w:rsidRDefault="00BF3209" w:rsidP="00CC52A5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Cs/>
          <w:color w:val="0070C0"/>
        </w:rPr>
      </w:pPr>
      <w:r w:rsidRPr="00CC52A5">
        <w:rPr>
          <w:rFonts w:ascii="Calibri" w:hAnsi="Calibri"/>
          <w:b/>
          <w:color w:val="0070C0"/>
        </w:rPr>
        <w:t>kogentní</w:t>
      </w:r>
      <w:r w:rsidRPr="00CC52A5">
        <w:rPr>
          <w:rFonts w:ascii="Calibri" w:hAnsi="Calibri"/>
          <w:b/>
        </w:rPr>
        <w:t xml:space="preserve"> normy</w:t>
      </w:r>
      <w:r w:rsidRPr="00CC52A5">
        <w:rPr>
          <w:rFonts w:ascii="Calibri" w:hAnsi="Calibri"/>
        </w:rPr>
        <w:t xml:space="preserve"> = bezvýhradně závazné a nepřipouštějí žádné odchylky</w:t>
      </w:r>
    </w:p>
    <w:p w14:paraId="685CF3FA" w14:textId="5117D146" w:rsidR="00BF3209" w:rsidRPr="00CC52A5" w:rsidRDefault="00BF3209" w:rsidP="00CC52A5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Cs/>
          <w:color w:val="0070C0"/>
        </w:rPr>
      </w:pPr>
      <w:r w:rsidRPr="00CC52A5">
        <w:rPr>
          <w:rFonts w:ascii="Calibri" w:hAnsi="Calibri"/>
          <w:b/>
          <w:color w:val="0070C0"/>
        </w:rPr>
        <w:t>dispozitivní</w:t>
      </w:r>
      <w:r w:rsidRPr="00CC52A5">
        <w:rPr>
          <w:rFonts w:ascii="Calibri" w:hAnsi="Calibri"/>
          <w:b/>
        </w:rPr>
        <w:t xml:space="preserve"> normy</w:t>
      </w:r>
      <w:r w:rsidRPr="00CC52A5">
        <w:rPr>
          <w:rFonts w:ascii="Calibri" w:hAnsi="Calibri"/>
        </w:rPr>
        <w:t xml:space="preserve"> = připouští možnou smluvní odchylku od textu normy</w:t>
      </w:r>
    </w:p>
    <w:p w14:paraId="1D93A7D1" w14:textId="77777777" w:rsidR="00BF3209" w:rsidRDefault="00BF3209" w:rsidP="00BF3209">
      <w:pPr>
        <w:jc w:val="both"/>
        <w:rPr>
          <w:rFonts w:ascii="Calibri" w:hAnsi="Calibri"/>
          <w:b/>
          <w:bCs/>
        </w:rPr>
      </w:pPr>
    </w:p>
    <w:p w14:paraId="3D98F0AE" w14:textId="2E5F79DA" w:rsidR="00BF3209" w:rsidRPr="0010528A" w:rsidRDefault="00CC52A5" w:rsidP="0010528A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10528A">
        <w:rPr>
          <w:rFonts w:ascii="Calibri" w:hAnsi="Calibri"/>
        </w:rPr>
        <w:t>p</w:t>
      </w:r>
      <w:r w:rsidR="00BF3209" w:rsidRPr="0010528A">
        <w:rPr>
          <w:rFonts w:ascii="Calibri" w:hAnsi="Calibri"/>
        </w:rPr>
        <w:t xml:space="preserve">rávní norma se skládá z: hypotézy </w:t>
      </w:r>
      <w:r w:rsidR="0010528A">
        <w:rPr>
          <w:rFonts w:ascii="Calibri" w:hAnsi="Calibri"/>
        </w:rPr>
        <w:t xml:space="preserve">+ </w:t>
      </w:r>
      <w:r w:rsidR="00BF3209" w:rsidRPr="0010528A">
        <w:rPr>
          <w:rFonts w:ascii="Calibri" w:hAnsi="Calibri"/>
        </w:rPr>
        <w:t xml:space="preserve">dispozice </w:t>
      </w:r>
      <w:r w:rsidR="0010528A">
        <w:rPr>
          <w:rFonts w:ascii="Calibri" w:hAnsi="Calibri"/>
        </w:rPr>
        <w:t xml:space="preserve">+ </w:t>
      </w:r>
      <w:r w:rsidR="00BF3209" w:rsidRPr="0010528A">
        <w:rPr>
          <w:rFonts w:ascii="Calibri" w:hAnsi="Calibri"/>
        </w:rPr>
        <w:t>sankce</w:t>
      </w:r>
    </w:p>
    <w:p w14:paraId="2F561AA7" w14:textId="77777777" w:rsidR="00BF3209" w:rsidRDefault="00BF3209" w:rsidP="00BF3209">
      <w:pPr>
        <w:jc w:val="both"/>
        <w:rPr>
          <w:rFonts w:ascii="Calibri" w:hAnsi="Calibri"/>
        </w:rPr>
      </w:pPr>
    </w:p>
    <w:p w14:paraId="1223BFD7" w14:textId="77777777" w:rsidR="00CC52A5" w:rsidRDefault="00BF3209" w:rsidP="00CC52A5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</w:rPr>
        <w:t xml:space="preserve">norma </w:t>
      </w:r>
      <w:r w:rsidRPr="00CC52A5">
        <w:rPr>
          <w:rFonts w:ascii="Calibri" w:hAnsi="Calibri"/>
          <w:b/>
          <w:bCs/>
          <w:color w:val="0070C0"/>
        </w:rPr>
        <w:t>vyšší</w:t>
      </w:r>
      <w:r w:rsidRPr="00CC52A5">
        <w:rPr>
          <w:rFonts w:ascii="Calibri" w:hAnsi="Calibri"/>
          <w:b/>
          <w:bCs/>
        </w:rPr>
        <w:t xml:space="preserve"> právní síly má přednost </w:t>
      </w:r>
      <w:r w:rsidRPr="00CC52A5">
        <w:rPr>
          <w:rFonts w:ascii="Calibri" w:hAnsi="Calibri"/>
        </w:rPr>
        <w:t>před normou nižší právní síly</w:t>
      </w:r>
    </w:p>
    <w:p w14:paraId="36E0D942" w14:textId="77777777" w:rsidR="00CC52A5" w:rsidRPr="00CC52A5" w:rsidRDefault="00BF3209" w:rsidP="00CC52A5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</w:rPr>
        <w:t xml:space="preserve">norma </w:t>
      </w:r>
      <w:r w:rsidRPr="00CC52A5">
        <w:rPr>
          <w:rFonts w:ascii="Calibri" w:hAnsi="Calibri"/>
          <w:b/>
          <w:bCs/>
          <w:color w:val="0070C0"/>
        </w:rPr>
        <w:t>pozdější</w:t>
      </w:r>
      <w:r w:rsidRPr="00CC52A5">
        <w:rPr>
          <w:rFonts w:ascii="Calibri" w:hAnsi="Calibri"/>
          <w:b/>
          <w:bCs/>
        </w:rPr>
        <w:t xml:space="preserve"> ruší normu dřívější</w:t>
      </w:r>
    </w:p>
    <w:p w14:paraId="77575580" w14:textId="71892F19" w:rsidR="00BF3209" w:rsidRPr="00CC52A5" w:rsidRDefault="00BF3209" w:rsidP="00CC52A5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CC52A5">
        <w:rPr>
          <w:rFonts w:ascii="Calibri" w:hAnsi="Calibri"/>
          <w:b/>
          <w:bCs/>
          <w:color w:val="0070C0"/>
        </w:rPr>
        <w:t>speciální</w:t>
      </w:r>
      <w:r w:rsidRPr="00CC52A5">
        <w:rPr>
          <w:rFonts w:ascii="Calibri" w:hAnsi="Calibri"/>
          <w:b/>
          <w:bCs/>
        </w:rPr>
        <w:t xml:space="preserve"> norma</w:t>
      </w:r>
      <w:r w:rsidRPr="00CC52A5">
        <w:rPr>
          <w:rFonts w:ascii="Calibri" w:hAnsi="Calibri"/>
        </w:rPr>
        <w:t xml:space="preserve"> </w:t>
      </w:r>
      <w:r w:rsidRPr="00CC52A5">
        <w:rPr>
          <w:rFonts w:ascii="Calibri" w:hAnsi="Calibri"/>
          <w:b/>
          <w:bCs/>
        </w:rPr>
        <w:t xml:space="preserve">má přednost </w:t>
      </w:r>
      <w:r w:rsidRPr="00CC52A5">
        <w:rPr>
          <w:rFonts w:ascii="Calibri" w:hAnsi="Calibri"/>
        </w:rPr>
        <w:t>před normou obecnou</w:t>
      </w:r>
    </w:p>
    <w:p w14:paraId="6C780908" w14:textId="77777777" w:rsidR="00BF3209" w:rsidRDefault="00BF3209" w:rsidP="00BF3209">
      <w:pPr>
        <w:jc w:val="both"/>
        <w:rPr>
          <w:rFonts w:ascii="Calibri" w:hAnsi="Calibri"/>
        </w:rPr>
      </w:pPr>
    </w:p>
    <w:p w14:paraId="5E062F1A" w14:textId="77777777" w:rsidR="00BE2912" w:rsidRPr="00BE2912" w:rsidRDefault="00BE2912" w:rsidP="0025240F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BE2912">
        <w:rPr>
          <w:rFonts w:ascii="Calibri" w:hAnsi="Calibri"/>
          <w:b/>
          <w:color w:val="0070C0"/>
        </w:rPr>
        <w:t>platnost</w:t>
      </w:r>
      <w:r w:rsidRPr="00BE2912">
        <w:rPr>
          <w:rFonts w:ascii="Calibri" w:hAnsi="Calibri"/>
          <w:b/>
        </w:rPr>
        <w:t xml:space="preserve"> normy x </w:t>
      </w:r>
      <w:r w:rsidRPr="00BE2912">
        <w:rPr>
          <w:rFonts w:ascii="Calibri" w:hAnsi="Calibri"/>
          <w:b/>
          <w:color w:val="0070C0"/>
        </w:rPr>
        <w:t xml:space="preserve">účinnost </w:t>
      </w:r>
      <w:r w:rsidRPr="00BE2912">
        <w:rPr>
          <w:rFonts w:ascii="Calibri" w:hAnsi="Calibri"/>
          <w:b/>
        </w:rPr>
        <w:t>normy</w:t>
      </w:r>
      <w:r w:rsidRPr="00BE2912">
        <w:rPr>
          <w:rFonts w:ascii="Calibri" w:hAnsi="Calibri"/>
        </w:rPr>
        <w:t xml:space="preserve"> x </w:t>
      </w:r>
      <w:r w:rsidRPr="00BE2912">
        <w:rPr>
          <w:rFonts w:ascii="Calibri" w:hAnsi="Calibri"/>
          <w:b/>
          <w:color w:val="0070C0"/>
        </w:rPr>
        <w:t>publikace</w:t>
      </w:r>
      <w:r w:rsidRPr="00BE2912">
        <w:rPr>
          <w:rFonts w:ascii="Calibri" w:hAnsi="Calibri"/>
          <w:b/>
        </w:rPr>
        <w:t xml:space="preserve"> normy</w:t>
      </w:r>
    </w:p>
    <w:p w14:paraId="36096043" w14:textId="12E877F0" w:rsidR="00BF3209" w:rsidRPr="0010528A" w:rsidRDefault="00CC52A5" w:rsidP="0010528A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BE2912">
        <w:rPr>
          <w:rFonts w:ascii="Calibri" w:hAnsi="Calibri"/>
          <w:b/>
          <w:color w:val="0070C0"/>
        </w:rPr>
        <w:t>p</w:t>
      </w:r>
      <w:r w:rsidR="00BF3209" w:rsidRPr="00BE2912">
        <w:rPr>
          <w:rFonts w:ascii="Calibri" w:hAnsi="Calibri"/>
          <w:b/>
          <w:color w:val="0070C0"/>
        </w:rPr>
        <w:t>ůsobnost</w:t>
      </w:r>
      <w:r w:rsidR="00BF3209" w:rsidRPr="00BE2912">
        <w:rPr>
          <w:rFonts w:ascii="Calibri" w:hAnsi="Calibri"/>
          <w:b/>
        </w:rPr>
        <w:t xml:space="preserve"> právních norem</w:t>
      </w:r>
      <w:r w:rsidR="00BF3209" w:rsidRPr="00BE2912">
        <w:rPr>
          <w:rFonts w:ascii="Calibri" w:hAnsi="Calibri"/>
        </w:rPr>
        <w:t>:</w:t>
      </w:r>
      <w:r w:rsidR="0010528A">
        <w:rPr>
          <w:rFonts w:ascii="Calibri" w:hAnsi="Calibri"/>
        </w:rPr>
        <w:t xml:space="preserve"> </w:t>
      </w:r>
      <w:r w:rsidR="00BF3209" w:rsidRPr="0010528A">
        <w:rPr>
          <w:rFonts w:ascii="Calibri" w:hAnsi="Calibri"/>
        </w:rPr>
        <w:t>osobní</w:t>
      </w:r>
      <w:r w:rsidR="0010528A">
        <w:rPr>
          <w:rFonts w:ascii="Calibri" w:hAnsi="Calibri"/>
        </w:rPr>
        <w:t xml:space="preserve">, </w:t>
      </w:r>
      <w:r w:rsidR="00BF3209" w:rsidRPr="0010528A">
        <w:rPr>
          <w:rFonts w:ascii="Calibri" w:hAnsi="Calibri"/>
        </w:rPr>
        <w:t>věcná</w:t>
      </w:r>
      <w:r w:rsidR="0010528A">
        <w:rPr>
          <w:rFonts w:ascii="Calibri" w:hAnsi="Calibri"/>
        </w:rPr>
        <w:t xml:space="preserve">, </w:t>
      </w:r>
      <w:r w:rsidR="00BF3209" w:rsidRPr="0010528A">
        <w:rPr>
          <w:rFonts w:ascii="Calibri" w:hAnsi="Calibri"/>
        </w:rPr>
        <w:t>územní či místní</w:t>
      </w:r>
      <w:r w:rsidR="0010528A">
        <w:rPr>
          <w:rFonts w:ascii="Calibri" w:hAnsi="Calibri"/>
        </w:rPr>
        <w:t xml:space="preserve">, </w:t>
      </w:r>
      <w:r w:rsidR="00BF3209" w:rsidRPr="0010528A">
        <w:rPr>
          <w:rFonts w:ascii="Calibri" w:hAnsi="Calibri"/>
        </w:rPr>
        <w:t>časová</w:t>
      </w:r>
    </w:p>
    <w:bookmarkEnd w:id="0"/>
    <w:p w14:paraId="7A2663DC" w14:textId="44643D05" w:rsidR="00BF3209" w:rsidRDefault="00BF3209" w:rsidP="00BF3209">
      <w:pPr>
        <w:jc w:val="both"/>
        <w:rPr>
          <w:rFonts w:ascii="Calibri" w:hAnsi="Calibri"/>
          <w:b/>
          <w:u w:val="single"/>
        </w:rPr>
      </w:pPr>
    </w:p>
    <w:sectPr w:rsidR="00BF3209" w:rsidSect="00D1793A">
      <w:footerReference w:type="even" r:id="rId11"/>
      <w:footerReference w:type="default" r:id="rId12"/>
      <w:type w:val="continuous"/>
      <w:pgSz w:w="9696" w:h="13665" w:code="11"/>
      <w:pgMar w:top="680" w:right="1191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2CC14" w14:textId="77777777" w:rsidR="00D1793A" w:rsidRDefault="00D1793A" w:rsidP="00BF3209">
      <w:r>
        <w:separator/>
      </w:r>
    </w:p>
  </w:endnote>
  <w:endnote w:type="continuationSeparator" w:id="0">
    <w:p w14:paraId="2EBA4632" w14:textId="77777777" w:rsidR="00D1793A" w:rsidRDefault="00D1793A" w:rsidP="00BF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EEB8" w14:textId="52F3C22A" w:rsidR="00CC52A5" w:rsidRDefault="00B9658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4E285" wp14:editId="085C2B3F">
              <wp:simplePos x="0" y="0"/>
              <wp:positionH relativeFrom="page">
                <wp:posOffset>5495925</wp:posOffset>
              </wp:positionH>
              <wp:positionV relativeFrom="page">
                <wp:posOffset>8283575</wp:posOffset>
              </wp:positionV>
              <wp:extent cx="565785" cy="191770"/>
              <wp:effectExtent l="0" t="0" r="0" b="0"/>
              <wp:wrapNone/>
              <wp:docPr id="1512311674" name="Obdélník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6EFB3" w14:textId="77777777" w:rsidR="00CC52A5" w:rsidRPr="000F44AF" w:rsidRDefault="00CC52A5" w:rsidP="000F44A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2</w:t>
                          </w: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6D4E285" id="Obdélník 123" o:spid="_x0000_s1033" style="position:absolute;margin-left:432.75pt;margin-top:652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" filled="f" stroked="f">
              <v:textbox inset=",0,,0">
                <w:txbxContent>
                  <w:p w14:paraId="5B96EFB3" w14:textId="77777777" w:rsidR="00CC52A5" w:rsidRPr="000F44AF" w:rsidRDefault="00CC52A5" w:rsidP="000F44A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instrText>PAGE   \* MERGEFORMAT</w:instrText>
                    </w: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t>2</w:t>
                    </w: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00AF" w14:textId="27BFC9E8" w:rsidR="00CC52A5" w:rsidRDefault="00B9658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F854E" wp14:editId="6BBF5F81">
              <wp:simplePos x="0" y="0"/>
              <wp:positionH relativeFrom="page">
                <wp:posOffset>5495925</wp:posOffset>
              </wp:positionH>
              <wp:positionV relativeFrom="page">
                <wp:posOffset>8283575</wp:posOffset>
              </wp:positionV>
              <wp:extent cx="565785" cy="191770"/>
              <wp:effectExtent l="0" t="0" r="0" b="0"/>
              <wp:wrapNone/>
              <wp:docPr id="2069267234" name="Obdélník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A1611" w14:textId="77777777" w:rsidR="00CC52A5" w:rsidRPr="000F44AF" w:rsidRDefault="00CC52A5" w:rsidP="000F44A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2</w:t>
                          </w:r>
                          <w:r w:rsidRPr="000F44AF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30F854E" id="Obdélník 121" o:spid="_x0000_s1034" style="position:absolute;margin-left:432.75pt;margin-top:652.25pt;width:44.55pt;height:15.1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" filled="f" stroked="f">
              <v:textbox inset=",0,,0">
                <w:txbxContent>
                  <w:p w14:paraId="574A1611" w14:textId="77777777" w:rsidR="00CC52A5" w:rsidRPr="000F44AF" w:rsidRDefault="00CC52A5" w:rsidP="000F44A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instrText>PAGE   \* MERGEFORMAT</w:instrText>
                    </w: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t>2</w:t>
                    </w:r>
                    <w:r w:rsidRPr="000F44AF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2291" w14:textId="77777777" w:rsidR="00D1793A" w:rsidRDefault="00D1793A" w:rsidP="00BF3209">
      <w:r>
        <w:separator/>
      </w:r>
    </w:p>
  </w:footnote>
  <w:footnote w:type="continuationSeparator" w:id="0">
    <w:p w14:paraId="29857C90" w14:textId="77777777" w:rsidR="00D1793A" w:rsidRDefault="00D1793A" w:rsidP="00BF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CEE"/>
    <w:multiLevelType w:val="singleLevel"/>
    <w:tmpl w:val="287E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</w:abstractNum>
  <w:abstractNum w:abstractNumId="1" w15:restartNumberingAfterBreak="0">
    <w:nsid w:val="039C1A86"/>
    <w:multiLevelType w:val="singleLevel"/>
    <w:tmpl w:val="7974FD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09AA662D"/>
    <w:multiLevelType w:val="hybridMultilevel"/>
    <w:tmpl w:val="A03A4A0A"/>
    <w:lvl w:ilvl="0" w:tplc="C7CC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1A09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3DC9"/>
    <w:multiLevelType w:val="hybridMultilevel"/>
    <w:tmpl w:val="FD94E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42D6"/>
    <w:multiLevelType w:val="multilevel"/>
    <w:tmpl w:val="DAE62734"/>
    <w:lvl w:ilvl="0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4440"/>
        </w:tabs>
        <w:ind w:left="4440" w:hanging="360"/>
      </w:pPr>
    </w:lvl>
    <w:lvl w:ilvl="3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5880"/>
        </w:tabs>
        <w:ind w:left="5880" w:hanging="360"/>
      </w:pPr>
    </w:lvl>
    <w:lvl w:ilvl="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5" w15:restartNumberingAfterBreak="0">
    <w:nsid w:val="17D57095"/>
    <w:multiLevelType w:val="hybridMultilevel"/>
    <w:tmpl w:val="ACEC763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trike w:val="0"/>
        <w:dstrike w:val="0"/>
        <w:sz w:val="16"/>
        <w:u w:val="none"/>
        <w:effect w:val="none"/>
      </w:rPr>
    </w:lvl>
    <w:lvl w:ilvl="1" w:tplc="A4DE7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E1721"/>
    <w:multiLevelType w:val="hybridMultilevel"/>
    <w:tmpl w:val="7F86CBEC"/>
    <w:lvl w:ilvl="0" w:tplc="3A567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A11A0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A70"/>
    <w:multiLevelType w:val="hybridMultilevel"/>
    <w:tmpl w:val="7946EEB8"/>
    <w:lvl w:ilvl="0" w:tplc="A11A09D0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A6D41BC"/>
    <w:multiLevelType w:val="hybridMultilevel"/>
    <w:tmpl w:val="7AF2FA3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3ECB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D42BA"/>
    <w:multiLevelType w:val="hybridMultilevel"/>
    <w:tmpl w:val="2EDE75E0"/>
    <w:lvl w:ilvl="0" w:tplc="99D4C3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52585"/>
    <w:multiLevelType w:val="hybridMultilevel"/>
    <w:tmpl w:val="87682F5E"/>
    <w:lvl w:ilvl="0" w:tplc="9E98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E1E2A"/>
    <w:multiLevelType w:val="hybridMultilevel"/>
    <w:tmpl w:val="52F018B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13A69"/>
    <w:multiLevelType w:val="hybridMultilevel"/>
    <w:tmpl w:val="24B0EEB6"/>
    <w:lvl w:ilvl="0" w:tplc="B79A04C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6E06B6"/>
    <w:multiLevelType w:val="hybridMultilevel"/>
    <w:tmpl w:val="882097F8"/>
    <w:lvl w:ilvl="0" w:tplc="3A567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66263"/>
    <w:multiLevelType w:val="multilevel"/>
    <w:tmpl w:val="7EB6A23A"/>
    <w:lvl w:ilvl="0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B9F4634"/>
    <w:multiLevelType w:val="singleLevel"/>
    <w:tmpl w:val="4EE631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16" w15:restartNumberingAfterBreak="0">
    <w:nsid w:val="53AA67FF"/>
    <w:multiLevelType w:val="hybridMultilevel"/>
    <w:tmpl w:val="01FC6C1C"/>
    <w:lvl w:ilvl="0" w:tplc="F28CA64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A57E2"/>
    <w:multiLevelType w:val="hybridMultilevel"/>
    <w:tmpl w:val="C62E44C8"/>
    <w:lvl w:ilvl="0" w:tplc="270EC7DC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62763AC"/>
    <w:multiLevelType w:val="hybridMultilevel"/>
    <w:tmpl w:val="791E0134"/>
    <w:lvl w:ilvl="0" w:tplc="A11A09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6744C"/>
    <w:multiLevelType w:val="hybridMultilevel"/>
    <w:tmpl w:val="8DE8A728"/>
    <w:lvl w:ilvl="0" w:tplc="A11A09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A91"/>
    <w:multiLevelType w:val="singleLevel"/>
    <w:tmpl w:val="4E28E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color w:val="auto"/>
      </w:rPr>
    </w:lvl>
  </w:abstractNum>
  <w:abstractNum w:abstractNumId="21" w15:restartNumberingAfterBreak="0">
    <w:nsid w:val="64CB0C37"/>
    <w:multiLevelType w:val="singleLevel"/>
    <w:tmpl w:val="B5A89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AE3503"/>
    <w:multiLevelType w:val="hybridMultilevel"/>
    <w:tmpl w:val="4C248400"/>
    <w:lvl w:ilvl="0" w:tplc="6E6EE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1A09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B75DB"/>
    <w:multiLevelType w:val="hybridMultilevel"/>
    <w:tmpl w:val="746A9BC6"/>
    <w:lvl w:ilvl="0" w:tplc="4C04CBD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406F3"/>
    <w:multiLevelType w:val="hybridMultilevel"/>
    <w:tmpl w:val="DD467BF2"/>
    <w:lvl w:ilvl="0" w:tplc="709209F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645B2"/>
    <w:multiLevelType w:val="hybridMultilevel"/>
    <w:tmpl w:val="EB34B3EA"/>
    <w:lvl w:ilvl="0" w:tplc="9F921E5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0BDA"/>
    <w:multiLevelType w:val="hybridMultilevel"/>
    <w:tmpl w:val="F4ECA548"/>
    <w:lvl w:ilvl="0" w:tplc="74DC976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2551F5"/>
    <w:multiLevelType w:val="hybridMultilevel"/>
    <w:tmpl w:val="E84A13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27D1D"/>
    <w:multiLevelType w:val="hybridMultilevel"/>
    <w:tmpl w:val="AD587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1A43B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73BA1814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b/>
        <w:u w:val="single"/>
      </w:rPr>
    </w:lvl>
    <w:lvl w:ilvl="3" w:tplc="93ACB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2D60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CE0991C">
      <w:start w:val="1"/>
      <w:numFmt w:val="lowerLetter"/>
      <w:lvlText w:val="%7.)"/>
      <w:lvlJc w:val="left"/>
      <w:pPr>
        <w:tabs>
          <w:tab w:val="num" w:pos="5040"/>
        </w:tabs>
        <w:ind w:left="5040" w:hanging="360"/>
      </w:pPr>
    </w:lvl>
    <w:lvl w:ilvl="7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50007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9394AB2"/>
    <w:multiLevelType w:val="hybridMultilevel"/>
    <w:tmpl w:val="9B7EA6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460BB"/>
    <w:multiLevelType w:val="hybridMultilevel"/>
    <w:tmpl w:val="7868C1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07266">
    <w:abstractNumId w:val="10"/>
  </w:num>
  <w:num w:numId="2" w16cid:durableId="1171867782">
    <w:abstractNumId w:val="5"/>
  </w:num>
  <w:num w:numId="3" w16cid:durableId="1556624881">
    <w:abstractNumId w:val="26"/>
  </w:num>
  <w:num w:numId="4" w16cid:durableId="1723365298">
    <w:abstractNumId w:val="23"/>
  </w:num>
  <w:num w:numId="5" w16cid:durableId="380329359">
    <w:abstractNumId w:val="22"/>
  </w:num>
  <w:num w:numId="6" w16cid:durableId="2042628435">
    <w:abstractNumId w:val="12"/>
  </w:num>
  <w:num w:numId="7" w16cid:durableId="410855345">
    <w:abstractNumId w:val="0"/>
    <w:lvlOverride w:ilvl="0">
      <w:startOverride w:val="1"/>
    </w:lvlOverride>
  </w:num>
  <w:num w:numId="8" w16cid:durableId="661930008">
    <w:abstractNumId w:val="21"/>
  </w:num>
  <w:num w:numId="9" w16cid:durableId="1358195151">
    <w:abstractNumId w:val="8"/>
  </w:num>
  <w:num w:numId="10" w16cid:durableId="2657755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60477">
    <w:abstractNumId w:val="28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/>
    <w:lvlOverride w:ilvl="8"/>
  </w:num>
  <w:num w:numId="12" w16cid:durableId="1391881979">
    <w:abstractNumId w:val="2"/>
  </w:num>
  <w:num w:numId="13" w16cid:durableId="1793163250">
    <w:abstractNumId w:val="18"/>
  </w:num>
  <w:num w:numId="14" w16cid:durableId="1092824681">
    <w:abstractNumId w:val="6"/>
  </w:num>
  <w:num w:numId="15" w16cid:durableId="725419678">
    <w:abstractNumId w:val="13"/>
  </w:num>
  <w:num w:numId="16" w16cid:durableId="176312242">
    <w:abstractNumId w:val="30"/>
  </w:num>
  <w:num w:numId="17" w16cid:durableId="436217556">
    <w:abstractNumId w:val="1"/>
  </w:num>
  <w:num w:numId="18" w16cid:durableId="869950111">
    <w:abstractNumId w:val="20"/>
    <w:lvlOverride w:ilvl="0">
      <w:startOverride w:val="1"/>
    </w:lvlOverride>
  </w:num>
  <w:num w:numId="19" w16cid:durableId="1973632586">
    <w:abstractNumId w:val="15"/>
    <w:lvlOverride w:ilvl="0">
      <w:startOverride w:val="1"/>
    </w:lvlOverride>
  </w:num>
  <w:num w:numId="20" w16cid:durableId="923881240">
    <w:abstractNumId w:val="11"/>
  </w:num>
  <w:num w:numId="21" w16cid:durableId="1037002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0621355">
    <w:abstractNumId w:val="7"/>
  </w:num>
  <w:num w:numId="23" w16cid:durableId="1418095073">
    <w:abstractNumId w:val="19"/>
  </w:num>
  <w:num w:numId="24" w16cid:durableId="496697511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5" w16cid:durableId="179127709">
    <w:abstractNumId w:val="27"/>
  </w:num>
  <w:num w:numId="26" w16cid:durableId="447312827">
    <w:abstractNumId w:val="9"/>
  </w:num>
  <w:num w:numId="27" w16cid:durableId="548306341">
    <w:abstractNumId w:val="29"/>
  </w:num>
  <w:num w:numId="28" w16cid:durableId="1674601033">
    <w:abstractNumId w:val="25"/>
  </w:num>
  <w:num w:numId="29" w16cid:durableId="1492525538">
    <w:abstractNumId w:val="17"/>
  </w:num>
  <w:num w:numId="30" w16cid:durableId="1905528768">
    <w:abstractNumId w:val="16"/>
  </w:num>
  <w:num w:numId="31" w16cid:durableId="1850831318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09"/>
    <w:rsid w:val="0000209B"/>
    <w:rsid w:val="00003B1C"/>
    <w:rsid w:val="000057B7"/>
    <w:rsid w:val="00024DB8"/>
    <w:rsid w:val="00024E87"/>
    <w:rsid w:val="00025E6E"/>
    <w:rsid w:val="000262DB"/>
    <w:rsid w:val="0003088A"/>
    <w:rsid w:val="000325A9"/>
    <w:rsid w:val="00037AB4"/>
    <w:rsid w:val="00043382"/>
    <w:rsid w:val="0004420D"/>
    <w:rsid w:val="00044F7C"/>
    <w:rsid w:val="00047407"/>
    <w:rsid w:val="00052B09"/>
    <w:rsid w:val="0005342C"/>
    <w:rsid w:val="00053C19"/>
    <w:rsid w:val="0005487B"/>
    <w:rsid w:val="000642FE"/>
    <w:rsid w:val="00066226"/>
    <w:rsid w:val="00066355"/>
    <w:rsid w:val="0007172F"/>
    <w:rsid w:val="000729CF"/>
    <w:rsid w:val="0007411B"/>
    <w:rsid w:val="0007437D"/>
    <w:rsid w:val="00075A38"/>
    <w:rsid w:val="00080E06"/>
    <w:rsid w:val="00085455"/>
    <w:rsid w:val="000857E1"/>
    <w:rsid w:val="00085860"/>
    <w:rsid w:val="0008774A"/>
    <w:rsid w:val="00095A44"/>
    <w:rsid w:val="00097A89"/>
    <w:rsid w:val="00097FC2"/>
    <w:rsid w:val="000A01C7"/>
    <w:rsid w:val="000A1796"/>
    <w:rsid w:val="000A2564"/>
    <w:rsid w:val="000A2AF8"/>
    <w:rsid w:val="000A3D07"/>
    <w:rsid w:val="000A702C"/>
    <w:rsid w:val="000A7402"/>
    <w:rsid w:val="000B5320"/>
    <w:rsid w:val="000C0376"/>
    <w:rsid w:val="000C0CD0"/>
    <w:rsid w:val="000C174C"/>
    <w:rsid w:val="000C6181"/>
    <w:rsid w:val="000D200D"/>
    <w:rsid w:val="000D3709"/>
    <w:rsid w:val="000D6D0D"/>
    <w:rsid w:val="000D7790"/>
    <w:rsid w:val="000E1135"/>
    <w:rsid w:val="000E2671"/>
    <w:rsid w:val="000E2E26"/>
    <w:rsid w:val="000E4D64"/>
    <w:rsid w:val="000E5EAC"/>
    <w:rsid w:val="000E6C7F"/>
    <w:rsid w:val="000E7AB7"/>
    <w:rsid w:val="000F44AF"/>
    <w:rsid w:val="000F5867"/>
    <w:rsid w:val="000F5DAB"/>
    <w:rsid w:val="00103BB4"/>
    <w:rsid w:val="0010528A"/>
    <w:rsid w:val="0010551B"/>
    <w:rsid w:val="0011508A"/>
    <w:rsid w:val="0011593C"/>
    <w:rsid w:val="00115E45"/>
    <w:rsid w:val="001162C0"/>
    <w:rsid w:val="00123F79"/>
    <w:rsid w:val="001242A1"/>
    <w:rsid w:val="00124761"/>
    <w:rsid w:val="00124DBA"/>
    <w:rsid w:val="00131A29"/>
    <w:rsid w:val="00140C7A"/>
    <w:rsid w:val="00140C7C"/>
    <w:rsid w:val="00142170"/>
    <w:rsid w:val="00142766"/>
    <w:rsid w:val="00143504"/>
    <w:rsid w:val="001451B8"/>
    <w:rsid w:val="00150DF6"/>
    <w:rsid w:val="00151F8E"/>
    <w:rsid w:val="00156B6A"/>
    <w:rsid w:val="001604DD"/>
    <w:rsid w:val="001721A5"/>
    <w:rsid w:val="00174948"/>
    <w:rsid w:val="00175692"/>
    <w:rsid w:val="0018163E"/>
    <w:rsid w:val="00185E3E"/>
    <w:rsid w:val="0018655D"/>
    <w:rsid w:val="001941DD"/>
    <w:rsid w:val="00196501"/>
    <w:rsid w:val="001A11A1"/>
    <w:rsid w:val="001A1336"/>
    <w:rsid w:val="001A14D1"/>
    <w:rsid w:val="001A1BFA"/>
    <w:rsid w:val="001A2E5B"/>
    <w:rsid w:val="001A4782"/>
    <w:rsid w:val="001A4E9B"/>
    <w:rsid w:val="001A5E05"/>
    <w:rsid w:val="001A7560"/>
    <w:rsid w:val="001A7F5C"/>
    <w:rsid w:val="001B2439"/>
    <w:rsid w:val="001B3EE2"/>
    <w:rsid w:val="001B6459"/>
    <w:rsid w:val="001B6831"/>
    <w:rsid w:val="001B6CED"/>
    <w:rsid w:val="001C31A7"/>
    <w:rsid w:val="001C3265"/>
    <w:rsid w:val="001C37E1"/>
    <w:rsid w:val="001C38B5"/>
    <w:rsid w:val="001C6117"/>
    <w:rsid w:val="001C7243"/>
    <w:rsid w:val="001D18CC"/>
    <w:rsid w:val="001D31B1"/>
    <w:rsid w:val="001D473B"/>
    <w:rsid w:val="001D48F1"/>
    <w:rsid w:val="001D4AAF"/>
    <w:rsid w:val="001D7CFB"/>
    <w:rsid w:val="001D7EC9"/>
    <w:rsid w:val="001E0C70"/>
    <w:rsid w:val="001E21E1"/>
    <w:rsid w:val="001F1A5D"/>
    <w:rsid w:val="001F2E2D"/>
    <w:rsid w:val="001F3136"/>
    <w:rsid w:val="001F4EF9"/>
    <w:rsid w:val="001F7231"/>
    <w:rsid w:val="001F7DFD"/>
    <w:rsid w:val="00202520"/>
    <w:rsid w:val="002039EE"/>
    <w:rsid w:val="0020401E"/>
    <w:rsid w:val="002051BA"/>
    <w:rsid w:val="00211D74"/>
    <w:rsid w:val="00211E3E"/>
    <w:rsid w:val="0021622A"/>
    <w:rsid w:val="0022147A"/>
    <w:rsid w:val="0022388E"/>
    <w:rsid w:val="00226877"/>
    <w:rsid w:val="002310CB"/>
    <w:rsid w:val="002313BA"/>
    <w:rsid w:val="00233D2D"/>
    <w:rsid w:val="0023401D"/>
    <w:rsid w:val="00234D89"/>
    <w:rsid w:val="00235E92"/>
    <w:rsid w:val="00236F96"/>
    <w:rsid w:val="00236FF0"/>
    <w:rsid w:val="002438E0"/>
    <w:rsid w:val="0024728E"/>
    <w:rsid w:val="00247A9C"/>
    <w:rsid w:val="00247DFB"/>
    <w:rsid w:val="00253465"/>
    <w:rsid w:val="00253685"/>
    <w:rsid w:val="00255FC3"/>
    <w:rsid w:val="00267E06"/>
    <w:rsid w:val="00267EA1"/>
    <w:rsid w:val="00270E19"/>
    <w:rsid w:val="00275EFC"/>
    <w:rsid w:val="00283C65"/>
    <w:rsid w:val="00284BF3"/>
    <w:rsid w:val="002868D5"/>
    <w:rsid w:val="00287877"/>
    <w:rsid w:val="00291AA8"/>
    <w:rsid w:val="00291F6A"/>
    <w:rsid w:val="00293EC3"/>
    <w:rsid w:val="002961AB"/>
    <w:rsid w:val="002A18B1"/>
    <w:rsid w:val="002A2A5B"/>
    <w:rsid w:val="002A5F6E"/>
    <w:rsid w:val="002A74A9"/>
    <w:rsid w:val="002A7A00"/>
    <w:rsid w:val="002B0A58"/>
    <w:rsid w:val="002B1C48"/>
    <w:rsid w:val="002B4650"/>
    <w:rsid w:val="002C06C5"/>
    <w:rsid w:val="002C0B8D"/>
    <w:rsid w:val="002C2FF8"/>
    <w:rsid w:val="002C585F"/>
    <w:rsid w:val="002C650F"/>
    <w:rsid w:val="002D46B6"/>
    <w:rsid w:val="002D6011"/>
    <w:rsid w:val="002E0990"/>
    <w:rsid w:val="002E2E5A"/>
    <w:rsid w:val="002F0DCD"/>
    <w:rsid w:val="002F103A"/>
    <w:rsid w:val="002F2A8F"/>
    <w:rsid w:val="002F39FC"/>
    <w:rsid w:val="002F6C38"/>
    <w:rsid w:val="003045F4"/>
    <w:rsid w:val="00305B81"/>
    <w:rsid w:val="00306DE0"/>
    <w:rsid w:val="003127C5"/>
    <w:rsid w:val="0031649E"/>
    <w:rsid w:val="00316AD4"/>
    <w:rsid w:val="00323243"/>
    <w:rsid w:val="003257C6"/>
    <w:rsid w:val="00330B72"/>
    <w:rsid w:val="0033417B"/>
    <w:rsid w:val="0033474B"/>
    <w:rsid w:val="0033499E"/>
    <w:rsid w:val="00340B66"/>
    <w:rsid w:val="003426CE"/>
    <w:rsid w:val="0034278A"/>
    <w:rsid w:val="00346A90"/>
    <w:rsid w:val="00347FC1"/>
    <w:rsid w:val="003515FA"/>
    <w:rsid w:val="00356EDA"/>
    <w:rsid w:val="00361A93"/>
    <w:rsid w:val="00362033"/>
    <w:rsid w:val="0036676C"/>
    <w:rsid w:val="00367092"/>
    <w:rsid w:val="00371B19"/>
    <w:rsid w:val="0037235C"/>
    <w:rsid w:val="003725E7"/>
    <w:rsid w:val="003730CD"/>
    <w:rsid w:val="00374AE3"/>
    <w:rsid w:val="00374E36"/>
    <w:rsid w:val="00375659"/>
    <w:rsid w:val="00375B37"/>
    <w:rsid w:val="00376C63"/>
    <w:rsid w:val="0038366D"/>
    <w:rsid w:val="00383999"/>
    <w:rsid w:val="00383EAD"/>
    <w:rsid w:val="00385EB1"/>
    <w:rsid w:val="00390505"/>
    <w:rsid w:val="00391CBF"/>
    <w:rsid w:val="003971AD"/>
    <w:rsid w:val="003A66EB"/>
    <w:rsid w:val="003C454D"/>
    <w:rsid w:val="003D0981"/>
    <w:rsid w:val="003D5C7B"/>
    <w:rsid w:val="003D69B5"/>
    <w:rsid w:val="003E025D"/>
    <w:rsid w:val="003E35C7"/>
    <w:rsid w:val="003E449E"/>
    <w:rsid w:val="003E4C22"/>
    <w:rsid w:val="003E50A1"/>
    <w:rsid w:val="003E5CC0"/>
    <w:rsid w:val="003F11A0"/>
    <w:rsid w:val="003F5DBC"/>
    <w:rsid w:val="003F7EFA"/>
    <w:rsid w:val="004002A1"/>
    <w:rsid w:val="004002EF"/>
    <w:rsid w:val="00401909"/>
    <w:rsid w:val="00401F3B"/>
    <w:rsid w:val="00403840"/>
    <w:rsid w:val="00406092"/>
    <w:rsid w:val="004060E0"/>
    <w:rsid w:val="00407BA0"/>
    <w:rsid w:val="00412750"/>
    <w:rsid w:val="00413261"/>
    <w:rsid w:val="00414AC1"/>
    <w:rsid w:val="00416AE9"/>
    <w:rsid w:val="004210BA"/>
    <w:rsid w:val="004243C4"/>
    <w:rsid w:val="0042540A"/>
    <w:rsid w:val="004353DC"/>
    <w:rsid w:val="0043568C"/>
    <w:rsid w:val="00443AEB"/>
    <w:rsid w:val="00446B5A"/>
    <w:rsid w:val="00446F2D"/>
    <w:rsid w:val="00451C8E"/>
    <w:rsid w:val="00455616"/>
    <w:rsid w:val="00465E48"/>
    <w:rsid w:val="00470D99"/>
    <w:rsid w:val="00471948"/>
    <w:rsid w:val="004772EF"/>
    <w:rsid w:val="0048144D"/>
    <w:rsid w:val="00481E01"/>
    <w:rsid w:val="004847B2"/>
    <w:rsid w:val="00487B21"/>
    <w:rsid w:val="0049039D"/>
    <w:rsid w:val="004A0C01"/>
    <w:rsid w:val="004A6226"/>
    <w:rsid w:val="004B7053"/>
    <w:rsid w:val="004B7C98"/>
    <w:rsid w:val="004C0943"/>
    <w:rsid w:val="004C2257"/>
    <w:rsid w:val="004C2A89"/>
    <w:rsid w:val="004C3E77"/>
    <w:rsid w:val="004C4BE8"/>
    <w:rsid w:val="004C55BE"/>
    <w:rsid w:val="004C6888"/>
    <w:rsid w:val="004C6ED6"/>
    <w:rsid w:val="004C7100"/>
    <w:rsid w:val="004D3E2C"/>
    <w:rsid w:val="004D5DFA"/>
    <w:rsid w:val="004D6001"/>
    <w:rsid w:val="004E1D60"/>
    <w:rsid w:val="004E2C67"/>
    <w:rsid w:val="004E2D65"/>
    <w:rsid w:val="004E2FD7"/>
    <w:rsid w:val="004F2224"/>
    <w:rsid w:val="004F28DE"/>
    <w:rsid w:val="00501318"/>
    <w:rsid w:val="00504892"/>
    <w:rsid w:val="00505D76"/>
    <w:rsid w:val="005071EF"/>
    <w:rsid w:val="0050787F"/>
    <w:rsid w:val="00510EEA"/>
    <w:rsid w:val="0051117B"/>
    <w:rsid w:val="005122FE"/>
    <w:rsid w:val="005125EA"/>
    <w:rsid w:val="00514104"/>
    <w:rsid w:val="0051570E"/>
    <w:rsid w:val="00515CF1"/>
    <w:rsid w:val="005227F0"/>
    <w:rsid w:val="005255D0"/>
    <w:rsid w:val="005261FB"/>
    <w:rsid w:val="005332B6"/>
    <w:rsid w:val="0053539B"/>
    <w:rsid w:val="00540D93"/>
    <w:rsid w:val="0054384A"/>
    <w:rsid w:val="005519FE"/>
    <w:rsid w:val="00552946"/>
    <w:rsid w:val="00554F18"/>
    <w:rsid w:val="00560837"/>
    <w:rsid w:val="00564250"/>
    <w:rsid w:val="00567A27"/>
    <w:rsid w:val="005702A9"/>
    <w:rsid w:val="005716A5"/>
    <w:rsid w:val="00575C24"/>
    <w:rsid w:val="00575E1B"/>
    <w:rsid w:val="00582E12"/>
    <w:rsid w:val="00585658"/>
    <w:rsid w:val="00593A0D"/>
    <w:rsid w:val="00595B5A"/>
    <w:rsid w:val="0059652F"/>
    <w:rsid w:val="005972D9"/>
    <w:rsid w:val="005A0723"/>
    <w:rsid w:val="005A4FFE"/>
    <w:rsid w:val="005A71A0"/>
    <w:rsid w:val="005A766F"/>
    <w:rsid w:val="005B089A"/>
    <w:rsid w:val="005B1588"/>
    <w:rsid w:val="005B2CBF"/>
    <w:rsid w:val="005B6EAF"/>
    <w:rsid w:val="005C0225"/>
    <w:rsid w:val="005C10A3"/>
    <w:rsid w:val="005C14A6"/>
    <w:rsid w:val="005C27F2"/>
    <w:rsid w:val="005C3D88"/>
    <w:rsid w:val="005C5C41"/>
    <w:rsid w:val="005C5DE1"/>
    <w:rsid w:val="005C6980"/>
    <w:rsid w:val="005C704B"/>
    <w:rsid w:val="005D5E50"/>
    <w:rsid w:val="005E08EC"/>
    <w:rsid w:val="005E2C82"/>
    <w:rsid w:val="005E3106"/>
    <w:rsid w:val="005E4341"/>
    <w:rsid w:val="005E6927"/>
    <w:rsid w:val="005F0297"/>
    <w:rsid w:val="005F2BBD"/>
    <w:rsid w:val="005F57DF"/>
    <w:rsid w:val="00600BFA"/>
    <w:rsid w:val="00601A52"/>
    <w:rsid w:val="00602485"/>
    <w:rsid w:val="00603432"/>
    <w:rsid w:val="00611517"/>
    <w:rsid w:val="006144C7"/>
    <w:rsid w:val="00614840"/>
    <w:rsid w:val="0061487D"/>
    <w:rsid w:val="00616407"/>
    <w:rsid w:val="006217B1"/>
    <w:rsid w:val="00621DDE"/>
    <w:rsid w:val="0062200D"/>
    <w:rsid w:val="00632BC0"/>
    <w:rsid w:val="006337BD"/>
    <w:rsid w:val="00634A00"/>
    <w:rsid w:val="00636474"/>
    <w:rsid w:val="006364DA"/>
    <w:rsid w:val="00637D7F"/>
    <w:rsid w:val="00640533"/>
    <w:rsid w:val="00643831"/>
    <w:rsid w:val="006446E5"/>
    <w:rsid w:val="00644ED2"/>
    <w:rsid w:val="00645BEA"/>
    <w:rsid w:val="006460CF"/>
    <w:rsid w:val="00651C39"/>
    <w:rsid w:val="00653A1A"/>
    <w:rsid w:val="00656731"/>
    <w:rsid w:val="00656EB6"/>
    <w:rsid w:val="00661DBA"/>
    <w:rsid w:val="00665500"/>
    <w:rsid w:val="0066565B"/>
    <w:rsid w:val="006658A2"/>
    <w:rsid w:val="00671DA8"/>
    <w:rsid w:val="006729B4"/>
    <w:rsid w:val="00673957"/>
    <w:rsid w:val="0067414D"/>
    <w:rsid w:val="0067432E"/>
    <w:rsid w:val="00675A9D"/>
    <w:rsid w:val="00681F45"/>
    <w:rsid w:val="00682C5F"/>
    <w:rsid w:val="00686316"/>
    <w:rsid w:val="00686E3A"/>
    <w:rsid w:val="006905E7"/>
    <w:rsid w:val="00693DBF"/>
    <w:rsid w:val="00697BDC"/>
    <w:rsid w:val="006A2320"/>
    <w:rsid w:val="006A2F01"/>
    <w:rsid w:val="006A71EE"/>
    <w:rsid w:val="006A739E"/>
    <w:rsid w:val="006A73BC"/>
    <w:rsid w:val="006B0C4C"/>
    <w:rsid w:val="006B18F2"/>
    <w:rsid w:val="006B600B"/>
    <w:rsid w:val="006B7AFB"/>
    <w:rsid w:val="006C027A"/>
    <w:rsid w:val="006C1A03"/>
    <w:rsid w:val="006C2DC2"/>
    <w:rsid w:val="006D26B0"/>
    <w:rsid w:val="006D614E"/>
    <w:rsid w:val="006E25C9"/>
    <w:rsid w:val="006E2739"/>
    <w:rsid w:val="006E2E18"/>
    <w:rsid w:val="006E3839"/>
    <w:rsid w:val="006F0AD6"/>
    <w:rsid w:val="006F73CE"/>
    <w:rsid w:val="00700807"/>
    <w:rsid w:val="007011F1"/>
    <w:rsid w:val="00703D47"/>
    <w:rsid w:val="00704D08"/>
    <w:rsid w:val="007052A8"/>
    <w:rsid w:val="00711653"/>
    <w:rsid w:val="00712BD4"/>
    <w:rsid w:val="0071358D"/>
    <w:rsid w:val="007142E5"/>
    <w:rsid w:val="00714FFD"/>
    <w:rsid w:val="00717FE6"/>
    <w:rsid w:val="0072123E"/>
    <w:rsid w:val="00721D31"/>
    <w:rsid w:val="007236E5"/>
    <w:rsid w:val="007254F0"/>
    <w:rsid w:val="00725E88"/>
    <w:rsid w:val="00727D99"/>
    <w:rsid w:val="00727F33"/>
    <w:rsid w:val="00730A2B"/>
    <w:rsid w:val="0073143A"/>
    <w:rsid w:val="0073171C"/>
    <w:rsid w:val="00731D27"/>
    <w:rsid w:val="00732035"/>
    <w:rsid w:val="0073427F"/>
    <w:rsid w:val="00734D6E"/>
    <w:rsid w:val="007356D0"/>
    <w:rsid w:val="007404A3"/>
    <w:rsid w:val="0074193B"/>
    <w:rsid w:val="00742504"/>
    <w:rsid w:val="0074280F"/>
    <w:rsid w:val="00745C9A"/>
    <w:rsid w:val="00745D77"/>
    <w:rsid w:val="007465A5"/>
    <w:rsid w:val="00746733"/>
    <w:rsid w:val="0074731E"/>
    <w:rsid w:val="0075033C"/>
    <w:rsid w:val="007545C4"/>
    <w:rsid w:val="0075538C"/>
    <w:rsid w:val="0075756B"/>
    <w:rsid w:val="00761D79"/>
    <w:rsid w:val="00763C48"/>
    <w:rsid w:val="00767E53"/>
    <w:rsid w:val="00773772"/>
    <w:rsid w:val="00777353"/>
    <w:rsid w:val="00780A65"/>
    <w:rsid w:val="007845E8"/>
    <w:rsid w:val="00792774"/>
    <w:rsid w:val="007A01DF"/>
    <w:rsid w:val="007A0965"/>
    <w:rsid w:val="007A54CC"/>
    <w:rsid w:val="007B0846"/>
    <w:rsid w:val="007B0EAD"/>
    <w:rsid w:val="007B1A5D"/>
    <w:rsid w:val="007B3A54"/>
    <w:rsid w:val="007B45D5"/>
    <w:rsid w:val="007B4BC5"/>
    <w:rsid w:val="007B72CE"/>
    <w:rsid w:val="007C3C50"/>
    <w:rsid w:val="007C7C6A"/>
    <w:rsid w:val="007D250B"/>
    <w:rsid w:val="007D31E7"/>
    <w:rsid w:val="007D3AEE"/>
    <w:rsid w:val="007D4E39"/>
    <w:rsid w:val="007D66E9"/>
    <w:rsid w:val="007E1481"/>
    <w:rsid w:val="007E1DB4"/>
    <w:rsid w:val="007E24A7"/>
    <w:rsid w:val="007F0560"/>
    <w:rsid w:val="007F2703"/>
    <w:rsid w:val="007F318B"/>
    <w:rsid w:val="007F3CFD"/>
    <w:rsid w:val="007F4631"/>
    <w:rsid w:val="007F4D7C"/>
    <w:rsid w:val="007F6317"/>
    <w:rsid w:val="008020CB"/>
    <w:rsid w:val="00803109"/>
    <w:rsid w:val="00806221"/>
    <w:rsid w:val="00806FFD"/>
    <w:rsid w:val="00810222"/>
    <w:rsid w:val="00810DCA"/>
    <w:rsid w:val="00814594"/>
    <w:rsid w:val="008148C5"/>
    <w:rsid w:val="008153AA"/>
    <w:rsid w:val="00816C76"/>
    <w:rsid w:val="00817079"/>
    <w:rsid w:val="008220DC"/>
    <w:rsid w:val="00824DB2"/>
    <w:rsid w:val="00824FD2"/>
    <w:rsid w:val="00826ADC"/>
    <w:rsid w:val="00827D26"/>
    <w:rsid w:val="00831DC3"/>
    <w:rsid w:val="00835017"/>
    <w:rsid w:val="00836237"/>
    <w:rsid w:val="008375B2"/>
    <w:rsid w:val="008417D6"/>
    <w:rsid w:val="00841B9A"/>
    <w:rsid w:val="00842A70"/>
    <w:rsid w:val="00843321"/>
    <w:rsid w:val="008502CB"/>
    <w:rsid w:val="00850555"/>
    <w:rsid w:val="00853BFD"/>
    <w:rsid w:val="00855810"/>
    <w:rsid w:val="008609CC"/>
    <w:rsid w:val="00863734"/>
    <w:rsid w:val="00863C49"/>
    <w:rsid w:val="008646FB"/>
    <w:rsid w:val="00870BF4"/>
    <w:rsid w:val="00873014"/>
    <w:rsid w:val="00874D61"/>
    <w:rsid w:val="00875063"/>
    <w:rsid w:val="008852E6"/>
    <w:rsid w:val="00886EB2"/>
    <w:rsid w:val="00887BD4"/>
    <w:rsid w:val="0089316A"/>
    <w:rsid w:val="00893E8B"/>
    <w:rsid w:val="00896D7B"/>
    <w:rsid w:val="008A08AC"/>
    <w:rsid w:val="008A1612"/>
    <w:rsid w:val="008A4102"/>
    <w:rsid w:val="008B01AC"/>
    <w:rsid w:val="008B46AB"/>
    <w:rsid w:val="008B5708"/>
    <w:rsid w:val="008B5C7F"/>
    <w:rsid w:val="008B719D"/>
    <w:rsid w:val="008C0D37"/>
    <w:rsid w:val="008C3A22"/>
    <w:rsid w:val="008C40ED"/>
    <w:rsid w:val="008C56DB"/>
    <w:rsid w:val="008D47F6"/>
    <w:rsid w:val="008E1777"/>
    <w:rsid w:val="008E47DE"/>
    <w:rsid w:val="008E6D1F"/>
    <w:rsid w:val="008E73B3"/>
    <w:rsid w:val="008F31E6"/>
    <w:rsid w:val="008F3781"/>
    <w:rsid w:val="008F4541"/>
    <w:rsid w:val="008F650D"/>
    <w:rsid w:val="008F6709"/>
    <w:rsid w:val="008F75F0"/>
    <w:rsid w:val="00901C34"/>
    <w:rsid w:val="00901CF7"/>
    <w:rsid w:val="00905101"/>
    <w:rsid w:val="00905F1A"/>
    <w:rsid w:val="0091281B"/>
    <w:rsid w:val="0091403F"/>
    <w:rsid w:val="0092338E"/>
    <w:rsid w:val="009237A3"/>
    <w:rsid w:val="00927F5D"/>
    <w:rsid w:val="009354DE"/>
    <w:rsid w:val="00940669"/>
    <w:rsid w:val="00940834"/>
    <w:rsid w:val="00943C1C"/>
    <w:rsid w:val="00945955"/>
    <w:rsid w:val="009538C6"/>
    <w:rsid w:val="0095684D"/>
    <w:rsid w:val="009628E3"/>
    <w:rsid w:val="00975E4D"/>
    <w:rsid w:val="00976084"/>
    <w:rsid w:val="0097784D"/>
    <w:rsid w:val="00983179"/>
    <w:rsid w:val="00983326"/>
    <w:rsid w:val="009900B2"/>
    <w:rsid w:val="00990D16"/>
    <w:rsid w:val="00997DE9"/>
    <w:rsid w:val="009A76C5"/>
    <w:rsid w:val="009B0492"/>
    <w:rsid w:val="009B3D2F"/>
    <w:rsid w:val="009B3F37"/>
    <w:rsid w:val="009B3F76"/>
    <w:rsid w:val="009C3920"/>
    <w:rsid w:val="009C4923"/>
    <w:rsid w:val="009C6325"/>
    <w:rsid w:val="009C6AAB"/>
    <w:rsid w:val="009C7ECA"/>
    <w:rsid w:val="009D02C3"/>
    <w:rsid w:val="009D1730"/>
    <w:rsid w:val="009D29F5"/>
    <w:rsid w:val="009D4680"/>
    <w:rsid w:val="009D56C8"/>
    <w:rsid w:val="009D616A"/>
    <w:rsid w:val="009D6F5C"/>
    <w:rsid w:val="009D76E4"/>
    <w:rsid w:val="009E326D"/>
    <w:rsid w:val="009E5BED"/>
    <w:rsid w:val="009F2C68"/>
    <w:rsid w:val="009F3CCC"/>
    <w:rsid w:val="009F52C8"/>
    <w:rsid w:val="009F788A"/>
    <w:rsid w:val="009F7E3B"/>
    <w:rsid w:val="00A03767"/>
    <w:rsid w:val="00A0424A"/>
    <w:rsid w:val="00A05F66"/>
    <w:rsid w:val="00A06C6D"/>
    <w:rsid w:val="00A06CEA"/>
    <w:rsid w:val="00A07F3F"/>
    <w:rsid w:val="00A10027"/>
    <w:rsid w:val="00A1229E"/>
    <w:rsid w:val="00A149A2"/>
    <w:rsid w:val="00A15EBF"/>
    <w:rsid w:val="00A168FC"/>
    <w:rsid w:val="00A169BD"/>
    <w:rsid w:val="00A2757D"/>
    <w:rsid w:val="00A305BF"/>
    <w:rsid w:val="00A353E9"/>
    <w:rsid w:val="00A37C51"/>
    <w:rsid w:val="00A410BE"/>
    <w:rsid w:val="00A41447"/>
    <w:rsid w:val="00A41B28"/>
    <w:rsid w:val="00A4247C"/>
    <w:rsid w:val="00A42BD9"/>
    <w:rsid w:val="00A50157"/>
    <w:rsid w:val="00A50A8F"/>
    <w:rsid w:val="00A51194"/>
    <w:rsid w:val="00A53766"/>
    <w:rsid w:val="00A56011"/>
    <w:rsid w:val="00A57543"/>
    <w:rsid w:val="00A70881"/>
    <w:rsid w:val="00A71E5D"/>
    <w:rsid w:val="00A7743C"/>
    <w:rsid w:val="00A80A1B"/>
    <w:rsid w:val="00A8179B"/>
    <w:rsid w:val="00A81DD1"/>
    <w:rsid w:val="00A87389"/>
    <w:rsid w:val="00A928AA"/>
    <w:rsid w:val="00A96782"/>
    <w:rsid w:val="00A9785B"/>
    <w:rsid w:val="00AA1450"/>
    <w:rsid w:val="00AA313E"/>
    <w:rsid w:val="00AA46A3"/>
    <w:rsid w:val="00AB074C"/>
    <w:rsid w:val="00AB11EA"/>
    <w:rsid w:val="00AB190D"/>
    <w:rsid w:val="00AB3B28"/>
    <w:rsid w:val="00AB406E"/>
    <w:rsid w:val="00AB6420"/>
    <w:rsid w:val="00AC037B"/>
    <w:rsid w:val="00AC1778"/>
    <w:rsid w:val="00AC1C07"/>
    <w:rsid w:val="00AC24C2"/>
    <w:rsid w:val="00AC393E"/>
    <w:rsid w:val="00AC5BC4"/>
    <w:rsid w:val="00AD07D8"/>
    <w:rsid w:val="00AD28B3"/>
    <w:rsid w:val="00AD57C4"/>
    <w:rsid w:val="00AE1A5E"/>
    <w:rsid w:val="00AE442D"/>
    <w:rsid w:val="00AE4C4D"/>
    <w:rsid w:val="00AE743A"/>
    <w:rsid w:val="00AF1005"/>
    <w:rsid w:val="00AF1FC5"/>
    <w:rsid w:val="00B11630"/>
    <w:rsid w:val="00B13DF5"/>
    <w:rsid w:val="00B14C03"/>
    <w:rsid w:val="00B16491"/>
    <w:rsid w:val="00B24D48"/>
    <w:rsid w:val="00B26F47"/>
    <w:rsid w:val="00B27293"/>
    <w:rsid w:val="00B3128B"/>
    <w:rsid w:val="00B41845"/>
    <w:rsid w:val="00B421BA"/>
    <w:rsid w:val="00B42DA7"/>
    <w:rsid w:val="00B445EC"/>
    <w:rsid w:val="00B52851"/>
    <w:rsid w:val="00B53845"/>
    <w:rsid w:val="00B54605"/>
    <w:rsid w:val="00B554C6"/>
    <w:rsid w:val="00B55EB2"/>
    <w:rsid w:val="00B61076"/>
    <w:rsid w:val="00B6130C"/>
    <w:rsid w:val="00B64432"/>
    <w:rsid w:val="00B71372"/>
    <w:rsid w:val="00B73B95"/>
    <w:rsid w:val="00B74436"/>
    <w:rsid w:val="00B80EA6"/>
    <w:rsid w:val="00B818CB"/>
    <w:rsid w:val="00B848EA"/>
    <w:rsid w:val="00B90021"/>
    <w:rsid w:val="00B91CDF"/>
    <w:rsid w:val="00B92651"/>
    <w:rsid w:val="00B92937"/>
    <w:rsid w:val="00B9435D"/>
    <w:rsid w:val="00B9658C"/>
    <w:rsid w:val="00B966D7"/>
    <w:rsid w:val="00B970A0"/>
    <w:rsid w:val="00B97741"/>
    <w:rsid w:val="00BA1D81"/>
    <w:rsid w:val="00BA3026"/>
    <w:rsid w:val="00BA4912"/>
    <w:rsid w:val="00BA4DC9"/>
    <w:rsid w:val="00BA5A4C"/>
    <w:rsid w:val="00BB1AB5"/>
    <w:rsid w:val="00BB3A5E"/>
    <w:rsid w:val="00BB41B1"/>
    <w:rsid w:val="00BB4507"/>
    <w:rsid w:val="00BC0DEB"/>
    <w:rsid w:val="00BC236A"/>
    <w:rsid w:val="00BC25A9"/>
    <w:rsid w:val="00BC7592"/>
    <w:rsid w:val="00BD05E1"/>
    <w:rsid w:val="00BD137D"/>
    <w:rsid w:val="00BD166B"/>
    <w:rsid w:val="00BD2ED0"/>
    <w:rsid w:val="00BD3630"/>
    <w:rsid w:val="00BD416E"/>
    <w:rsid w:val="00BE08A9"/>
    <w:rsid w:val="00BE2319"/>
    <w:rsid w:val="00BE2912"/>
    <w:rsid w:val="00BE33CB"/>
    <w:rsid w:val="00BE4B9E"/>
    <w:rsid w:val="00BE7AC3"/>
    <w:rsid w:val="00BF3209"/>
    <w:rsid w:val="00BF4753"/>
    <w:rsid w:val="00BF5F8E"/>
    <w:rsid w:val="00C0087D"/>
    <w:rsid w:val="00C036D6"/>
    <w:rsid w:val="00C06F02"/>
    <w:rsid w:val="00C1001F"/>
    <w:rsid w:val="00C10335"/>
    <w:rsid w:val="00C1099E"/>
    <w:rsid w:val="00C14030"/>
    <w:rsid w:val="00C14EA9"/>
    <w:rsid w:val="00C15718"/>
    <w:rsid w:val="00C164AC"/>
    <w:rsid w:val="00C2165E"/>
    <w:rsid w:val="00C217A3"/>
    <w:rsid w:val="00C2321A"/>
    <w:rsid w:val="00C26384"/>
    <w:rsid w:val="00C27E4C"/>
    <w:rsid w:val="00C30FD8"/>
    <w:rsid w:val="00C3497E"/>
    <w:rsid w:val="00C372A2"/>
    <w:rsid w:val="00C3760A"/>
    <w:rsid w:val="00C3765B"/>
    <w:rsid w:val="00C41F83"/>
    <w:rsid w:val="00C439C5"/>
    <w:rsid w:val="00C529F1"/>
    <w:rsid w:val="00C53BB2"/>
    <w:rsid w:val="00C542A5"/>
    <w:rsid w:val="00C5497C"/>
    <w:rsid w:val="00C57E50"/>
    <w:rsid w:val="00C66D43"/>
    <w:rsid w:val="00C72B55"/>
    <w:rsid w:val="00C73565"/>
    <w:rsid w:val="00C73598"/>
    <w:rsid w:val="00C85975"/>
    <w:rsid w:val="00C85BBD"/>
    <w:rsid w:val="00C8655F"/>
    <w:rsid w:val="00C87752"/>
    <w:rsid w:val="00C9400C"/>
    <w:rsid w:val="00C974A0"/>
    <w:rsid w:val="00CA7C6B"/>
    <w:rsid w:val="00CB0990"/>
    <w:rsid w:val="00CB2BFB"/>
    <w:rsid w:val="00CB3A77"/>
    <w:rsid w:val="00CB53BF"/>
    <w:rsid w:val="00CB5764"/>
    <w:rsid w:val="00CC0E1E"/>
    <w:rsid w:val="00CC1E6E"/>
    <w:rsid w:val="00CC4030"/>
    <w:rsid w:val="00CC4B09"/>
    <w:rsid w:val="00CC52A5"/>
    <w:rsid w:val="00CC5FB0"/>
    <w:rsid w:val="00CC76E3"/>
    <w:rsid w:val="00CC7E45"/>
    <w:rsid w:val="00CD05C9"/>
    <w:rsid w:val="00CD078E"/>
    <w:rsid w:val="00CD429E"/>
    <w:rsid w:val="00CF0E2B"/>
    <w:rsid w:val="00CF0F79"/>
    <w:rsid w:val="00CF37F6"/>
    <w:rsid w:val="00CF74C7"/>
    <w:rsid w:val="00CF7A26"/>
    <w:rsid w:val="00D01384"/>
    <w:rsid w:val="00D02AF1"/>
    <w:rsid w:val="00D0363D"/>
    <w:rsid w:val="00D05082"/>
    <w:rsid w:val="00D06359"/>
    <w:rsid w:val="00D07DA1"/>
    <w:rsid w:val="00D10A0D"/>
    <w:rsid w:val="00D1431D"/>
    <w:rsid w:val="00D15FCB"/>
    <w:rsid w:val="00D1793A"/>
    <w:rsid w:val="00D22A16"/>
    <w:rsid w:val="00D24389"/>
    <w:rsid w:val="00D24C9D"/>
    <w:rsid w:val="00D300A1"/>
    <w:rsid w:val="00D32967"/>
    <w:rsid w:val="00D347FC"/>
    <w:rsid w:val="00D377EE"/>
    <w:rsid w:val="00D378B9"/>
    <w:rsid w:val="00D37A34"/>
    <w:rsid w:val="00D41EDD"/>
    <w:rsid w:val="00D43A07"/>
    <w:rsid w:val="00D46061"/>
    <w:rsid w:val="00D47A69"/>
    <w:rsid w:val="00D60B34"/>
    <w:rsid w:val="00D622A6"/>
    <w:rsid w:val="00D62925"/>
    <w:rsid w:val="00D63626"/>
    <w:rsid w:val="00D66BA9"/>
    <w:rsid w:val="00D70ADD"/>
    <w:rsid w:val="00D70F70"/>
    <w:rsid w:val="00D74B21"/>
    <w:rsid w:val="00D759A6"/>
    <w:rsid w:val="00D7742E"/>
    <w:rsid w:val="00D80884"/>
    <w:rsid w:val="00D82C48"/>
    <w:rsid w:val="00D86124"/>
    <w:rsid w:val="00D86D37"/>
    <w:rsid w:val="00D91FEB"/>
    <w:rsid w:val="00D93604"/>
    <w:rsid w:val="00D9374A"/>
    <w:rsid w:val="00DA5EEE"/>
    <w:rsid w:val="00DA6F33"/>
    <w:rsid w:val="00DB6028"/>
    <w:rsid w:val="00DC0269"/>
    <w:rsid w:val="00DC3847"/>
    <w:rsid w:val="00DC5E9F"/>
    <w:rsid w:val="00DD011E"/>
    <w:rsid w:val="00DD101A"/>
    <w:rsid w:val="00DD306C"/>
    <w:rsid w:val="00DD6B4A"/>
    <w:rsid w:val="00DD6C31"/>
    <w:rsid w:val="00DE7CB5"/>
    <w:rsid w:val="00DF1159"/>
    <w:rsid w:val="00DF5D91"/>
    <w:rsid w:val="00E01A11"/>
    <w:rsid w:val="00E04550"/>
    <w:rsid w:val="00E0456F"/>
    <w:rsid w:val="00E10B32"/>
    <w:rsid w:val="00E131C2"/>
    <w:rsid w:val="00E13776"/>
    <w:rsid w:val="00E22EF6"/>
    <w:rsid w:val="00E2395E"/>
    <w:rsid w:val="00E25D33"/>
    <w:rsid w:val="00E30ABE"/>
    <w:rsid w:val="00E312B9"/>
    <w:rsid w:val="00E31BCC"/>
    <w:rsid w:val="00E32BB2"/>
    <w:rsid w:val="00E3361B"/>
    <w:rsid w:val="00E33DA9"/>
    <w:rsid w:val="00E35BA8"/>
    <w:rsid w:val="00E37ADB"/>
    <w:rsid w:val="00E44A61"/>
    <w:rsid w:val="00E451FE"/>
    <w:rsid w:val="00E46260"/>
    <w:rsid w:val="00E47AF2"/>
    <w:rsid w:val="00E50E61"/>
    <w:rsid w:val="00E529C5"/>
    <w:rsid w:val="00E579AD"/>
    <w:rsid w:val="00E65ADF"/>
    <w:rsid w:val="00E7059A"/>
    <w:rsid w:val="00E70A56"/>
    <w:rsid w:val="00E70BC9"/>
    <w:rsid w:val="00E7352F"/>
    <w:rsid w:val="00E74D29"/>
    <w:rsid w:val="00E760E3"/>
    <w:rsid w:val="00E81866"/>
    <w:rsid w:val="00E81F9F"/>
    <w:rsid w:val="00E846BF"/>
    <w:rsid w:val="00E854A8"/>
    <w:rsid w:val="00E86AA9"/>
    <w:rsid w:val="00E87C18"/>
    <w:rsid w:val="00E90FFC"/>
    <w:rsid w:val="00E96142"/>
    <w:rsid w:val="00E9728D"/>
    <w:rsid w:val="00E9750E"/>
    <w:rsid w:val="00E97A27"/>
    <w:rsid w:val="00EA038A"/>
    <w:rsid w:val="00EA32F0"/>
    <w:rsid w:val="00EA3C40"/>
    <w:rsid w:val="00EB2B64"/>
    <w:rsid w:val="00EB42B6"/>
    <w:rsid w:val="00EB4EF3"/>
    <w:rsid w:val="00EC0634"/>
    <w:rsid w:val="00EC2B67"/>
    <w:rsid w:val="00EC6A5D"/>
    <w:rsid w:val="00EC75A6"/>
    <w:rsid w:val="00ED676F"/>
    <w:rsid w:val="00ED7970"/>
    <w:rsid w:val="00EE5059"/>
    <w:rsid w:val="00EF1C84"/>
    <w:rsid w:val="00EF3996"/>
    <w:rsid w:val="00F11524"/>
    <w:rsid w:val="00F20721"/>
    <w:rsid w:val="00F23E76"/>
    <w:rsid w:val="00F253F2"/>
    <w:rsid w:val="00F27C65"/>
    <w:rsid w:val="00F34BAA"/>
    <w:rsid w:val="00F35118"/>
    <w:rsid w:val="00F36A7F"/>
    <w:rsid w:val="00F36F7D"/>
    <w:rsid w:val="00F400B6"/>
    <w:rsid w:val="00F4225F"/>
    <w:rsid w:val="00F435C4"/>
    <w:rsid w:val="00F52666"/>
    <w:rsid w:val="00F533E7"/>
    <w:rsid w:val="00F55CA4"/>
    <w:rsid w:val="00F64B43"/>
    <w:rsid w:val="00F65949"/>
    <w:rsid w:val="00F6676A"/>
    <w:rsid w:val="00F71686"/>
    <w:rsid w:val="00F72505"/>
    <w:rsid w:val="00F7767F"/>
    <w:rsid w:val="00F806D3"/>
    <w:rsid w:val="00F81CF5"/>
    <w:rsid w:val="00F82BF0"/>
    <w:rsid w:val="00F82CF6"/>
    <w:rsid w:val="00F82DF2"/>
    <w:rsid w:val="00F867D4"/>
    <w:rsid w:val="00F90EC3"/>
    <w:rsid w:val="00F93863"/>
    <w:rsid w:val="00F95AFC"/>
    <w:rsid w:val="00FA33D9"/>
    <w:rsid w:val="00FA5D71"/>
    <w:rsid w:val="00FA5EB4"/>
    <w:rsid w:val="00FB0FD9"/>
    <w:rsid w:val="00FB2C5F"/>
    <w:rsid w:val="00FB38FE"/>
    <w:rsid w:val="00FB4F10"/>
    <w:rsid w:val="00FB65A5"/>
    <w:rsid w:val="00FB7AC9"/>
    <w:rsid w:val="00FD0C6C"/>
    <w:rsid w:val="00FD1D0F"/>
    <w:rsid w:val="00FD3DC7"/>
    <w:rsid w:val="00FD6E75"/>
    <w:rsid w:val="00FE0D71"/>
    <w:rsid w:val="00FE618F"/>
    <w:rsid w:val="00FE70C2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/>
    <o:shapelayout v:ext="edit">
      <o:idmap v:ext="edit" data="2"/>
      <o:rules v:ext="edit">
        <o:r id="V:Rule1" type="connector" idref="#Přímá spojnice se šipkou 302"/>
        <o:r id="V:Rule2" type="connector" idref="#Přímá spojnice se šipkou 301"/>
      </o:rules>
    </o:shapelayout>
  </w:shapeDefaults>
  <w:decimalSymbol w:val=","/>
  <w:listSeparator w:val=";"/>
  <w14:docId w14:val="3BF7CAD8"/>
  <w15:chartTrackingRefBased/>
  <w15:docId w15:val="{46978801-ACC5-4E5A-9FEE-8728E73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20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BF3209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F3209"/>
    <w:pPr>
      <w:keepNext/>
      <w:ind w:left="60"/>
      <w:outlineLvl w:val="1"/>
    </w:pPr>
    <w:rPr>
      <w:b/>
      <w:bCs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209"/>
    <w:pPr>
      <w:keepNext/>
      <w:outlineLvl w:val="2"/>
    </w:pPr>
    <w:rPr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F320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F3209"/>
    <w:pPr>
      <w:keepNext/>
      <w:spacing w:line="260" w:lineRule="exact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F320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F3209"/>
    <w:pPr>
      <w:keepNext/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BF3209"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BF3209"/>
    <w:pPr>
      <w:keepNext/>
      <w:jc w:val="both"/>
      <w:outlineLvl w:val="8"/>
    </w:pPr>
    <w:rPr>
      <w:color w:val="00000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F3209"/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</w:rPr>
  </w:style>
  <w:style w:type="character" w:customStyle="1" w:styleId="Nadpis2Char">
    <w:name w:val="Nadpis 2 Char"/>
    <w:link w:val="Nadpis2"/>
    <w:semiHidden/>
    <w:rsid w:val="00BF3209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</w:rPr>
  </w:style>
  <w:style w:type="character" w:customStyle="1" w:styleId="Nadpis3Char">
    <w:name w:val="Nadpis 3 Char"/>
    <w:link w:val="Nadpis3"/>
    <w:semiHidden/>
    <w:rsid w:val="00BF3209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Nadpis4Char">
    <w:name w:val="Nadpis 4 Char"/>
    <w:link w:val="Nadpis4"/>
    <w:semiHidden/>
    <w:rsid w:val="00BF3209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</w:rPr>
  </w:style>
  <w:style w:type="character" w:customStyle="1" w:styleId="Nadpis5Char">
    <w:name w:val="Nadpis 5 Char"/>
    <w:link w:val="Nadpis5"/>
    <w:semiHidden/>
    <w:rsid w:val="00BF320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character" w:customStyle="1" w:styleId="Nadpis6Char">
    <w:name w:val="Nadpis 6 Char"/>
    <w:link w:val="Nadpis6"/>
    <w:semiHidden/>
    <w:rsid w:val="00BF3209"/>
    <w:rPr>
      <w:rFonts w:ascii="Times New Roman" w:eastAsia="Times New Roman" w:hAnsi="Times New Roman" w:cs="Times New Roman"/>
      <w:b/>
      <w:bCs/>
      <w:kern w:val="0"/>
      <w:lang w:eastAsia="cs-CZ"/>
    </w:rPr>
  </w:style>
  <w:style w:type="character" w:customStyle="1" w:styleId="Nadpis7Char">
    <w:name w:val="Nadpis 7 Char"/>
    <w:link w:val="Nadpis7"/>
    <w:uiPriority w:val="99"/>
    <w:semiHidden/>
    <w:rsid w:val="00BF3209"/>
    <w:rPr>
      <w:rFonts w:ascii="Times New Roman" w:eastAsia="Times New Roman" w:hAnsi="Times New Roman" w:cs="Times New Roman"/>
      <w:b/>
      <w:kern w:val="0"/>
      <w:szCs w:val="20"/>
      <w:lang w:eastAsia="cs-CZ"/>
    </w:rPr>
  </w:style>
  <w:style w:type="character" w:customStyle="1" w:styleId="Nadpis8Char">
    <w:name w:val="Nadpis 8 Char"/>
    <w:link w:val="Nadpis8"/>
    <w:uiPriority w:val="99"/>
    <w:semiHidden/>
    <w:rsid w:val="00BF3209"/>
    <w:rPr>
      <w:rFonts w:ascii="Times New Roman" w:eastAsia="Times New Roman" w:hAnsi="Times New Roman" w:cs="Times New Roman"/>
      <w:kern w:val="0"/>
      <w:sz w:val="20"/>
      <w:szCs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semiHidden/>
    <w:rsid w:val="00BF3209"/>
    <w:rPr>
      <w:rFonts w:ascii="Times New Roman" w:eastAsia="Times New Roman" w:hAnsi="Times New Roman" w:cs="Times New Roman"/>
      <w:color w:val="000000"/>
      <w:kern w:val="0"/>
      <w:sz w:val="20"/>
      <w:szCs w:val="24"/>
      <w:u w:val="single"/>
      <w:lang w:eastAsia="cs-CZ"/>
    </w:rPr>
  </w:style>
  <w:style w:type="character" w:styleId="Hypertextovodkaz">
    <w:name w:val="Hyperlink"/>
    <w:unhideWhenUsed/>
    <w:rsid w:val="00BF3209"/>
    <w:rPr>
      <w:strike w:val="0"/>
      <w:dstrike w:val="0"/>
      <w:color w:val="0000FF"/>
      <w:u w:val="none"/>
      <w:effect w:val="none"/>
      <w:shd w:val="clear" w:color="auto" w:fill="FFFF00"/>
    </w:rPr>
  </w:style>
  <w:style w:type="character" w:styleId="Sledovanodkaz">
    <w:name w:val="FollowedHyperlink"/>
    <w:uiPriority w:val="99"/>
    <w:semiHidden/>
    <w:unhideWhenUsed/>
    <w:rsid w:val="00BF3209"/>
    <w:rPr>
      <w:color w:val="954F72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BF3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808080"/>
      <w:lang w:val="x-none" w:eastAsia="x-none"/>
    </w:rPr>
  </w:style>
  <w:style w:type="character" w:customStyle="1" w:styleId="FormtovanvHTMLChar">
    <w:name w:val="Formátovaný v HTML Char"/>
    <w:link w:val="FormtovanvHTML"/>
    <w:semiHidden/>
    <w:rsid w:val="00BF3209"/>
    <w:rPr>
      <w:rFonts w:ascii="Courier New" w:eastAsia="Courier New" w:hAnsi="Courier New" w:cs="Times New Roman"/>
      <w:color w:val="808080"/>
      <w:kern w:val="0"/>
      <w:sz w:val="20"/>
      <w:szCs w:val="20"/>
      <w:lang w:val="x-none" w:eastAsia="x-none"/>
    </w:rPr>
  </w:style>
  <w:style w:type="paragraph" w:customStyle="1" w:styleId="msonormal0">
    <w:name w:val="msonormal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F3209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3209"/>
    <w:pPr>
      <w:overflowPunct w:val="0"/>
      <w:autoSpaceDE w:val="0"/>
      <w:autoSpaceDN w:val="0"/>
      <w:adjustRightInd w:val="0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BF3209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F3209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2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F3209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BF320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uiPriority w:val="99"/>
    <w:rsid w:val="00BF3209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F3209"/>
    <w:pPr>
      <w:spacing w:line="340" w:lineRule="exact"/>
      <w:jc w:val="both"/>
    </w:pPr>
    <w:rPr>
      <w:i/>
      <w:iCs/>
      <w:sz w:val="30"/>
      <w:szCs w:val="3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BF3209"/>
    <w:rPr>
      <w:rFonts w:ascii="Times New Roman" w:eastAsia="Times New Roman" w:hAnsi="Times New Roman" w:cs="Times New Roman"/>
      <w:i/>
      <w:iCs/>
      <w:kern w:val="0"/>
      <w:sz w:val="30"/>
      <w:szCs w:val="3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3209"/>
    <w:pPr>
      <w:ind w:left="60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BF3209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3209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link w:val="Podnadpis"/>
    <w:uiPriority w:val="11"/>
    <w:rsid w:val="00BF3209"/>
    <w:rPr>
      <w:rFonts w:eastAsia="Times New Roman"/>
      <w:color w:val="5A5A5A"/>
      <w:spacing w:val="15"/>
      <w:kern w:val="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F3209"/>
    <w:pPr>
      <w:spacing w:line="260" w:lineRule="exact"/>
      <w:jc w:val="both"/>
    </w:pPr>
    <w:rPr>
      <w:szCs w:val="24"/>
      <w:u w:val="single"/>
    </w:rPr>
  </w:style>
  <w:style w:type="character" w:customStyle="1" w:styleId="Zkladntext2Char">
    <w:name w:val="Základní text 2 Char"/>
    <w:link w:val="Zkladntext2"/>
    <w:uiPriority w:val="99"/>
    <w:rsid w:val="00BF3209"/>
    <w:rPr>
      <w:rFonts w:ascii="Times New Roman" w:eastAsia="Times New Roman" w:hAnsi="Times New Roman" w:cs="Times New Roman"/>
      <w:kern w:val="0"/>
      <w:sz w:val="20"/>
      <w:szCs w:val="24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32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BF3209"/>
    <w:rPr>
      <w:rFonts w:ascii="Times New Roman" w:eastAsia="Times New Roman" w:hAnsi="Times New Roman" w:cs="Times New Roman"/>
      <w:kern w:val="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3209"/>
    <w:pPr>
      <w:spacing w:line="260" w:lineRule="exact"/>
      <w:ind w:left="708"/>
      <w:jc w:val="both"/>
    </w:pPr>
    <w:rPr>
      <w:u w:val="single"/>
    </w:rPr>
  </w:style>
  <w:style w:type="character" w:customStyle="1" w:styleId="Zkladntextodsazen2Char">
    <w:name w:val="Základní text odsazený 2 Char"/>
    <w:link w:val="Zkladntextodsazen2"/>
    <w:uiPriority w:val="99"/>
    <w:rsid w:val="00BF3209"/>
    <w:rPr>
      <w:rFonts w:ascii="Times New Roman" w:eastAsia="Times New Roman" w:hAnsi="Times New Roman" w:cs="Times New Roman"/>
      <w:kern w:val="0"/>
      <w:sz w:val="20"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3209"/>
    <w:pPr>
      <w:spacing w:line="260" w:lineRule="exact"/>
      <w:ind w:left="1080"/>
      <w:jc w:val="both"/>
    </w:pPr>
    <w:rPr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BF3209"/>
    <w:rPr>
      <w:rFonts w:ascii="Times New Roman" w:eastAsia="Times New Roman" w:hAnsi="Times New Roman" w:cs="Times New Roman"/>
      <w:kern w:val="0"/>
      <w:sz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3209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BF3209"/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209"/>
    <w:rPr>
      <w:rFonts w:ascii="Arial" w:hAnsi="Arial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F3209"/>
    <w:rPr>
      <w:rFonts w:ascii="Arial" w:eastAsia="Times New Roman" w:hAnsi="Arial" w:cs="Times New Roman"/>
      <w:kern w:val="0"/>
      <w:sz w:val="16"/>
      <w:szCs w:val="16"/>
      <w:lang w:val="x-none" w:eastAsia="x-none"/>
    </w:rPr>
  </w:style>
  <w:style w:type="character" w:customStyle="1" w:styleId="BezmezerChar">
    <w:name w:val="Bez mezer Char"/>
    <w:link w:val="Bezmezer"/>
    <w:uiPriority w:val="1"/>
    <w:locked/>
    <w:rsid w:val="00BF3209"/>
    <w:rPr>
      <w:rFonts w:ascii="Calibri" w:eastAsia="Calibri" w:hAnsi="Calibri" w:cs="Calibri"/>
      <w:lang w:val="x-none" w:eastAsia="x-none"/>
    </w:rPr>
  </w:style>
  <w:style w:type="paragraph" w:styleId="Bezmezer">
    <w:name w:val="No Spacing"/>
    <w:basedOn w:val="Normln"/>
    <w:link w:val="BezmezerChar"/>
    <w:uiPriority w:val="1"/>
    <w:qFormat/>
    <w:rsid w:val="00BF3209"/>
    <w:pPr>
      <w:spacing w:before="120" w:after="120"/>
      <w:ind w:firstLine="1077"/>
      <w:jc w:val="both"/>
    </w:pPr>
    <w:rPr>
      <w:rFonts w:ascii="Calibri" w:eastAsia="Calibri" w:hAnsi="Calibri" w:cs="Calibri"/>
      <w:kern w:val="2"/>
      <w:sz w:val="22"/>
      <w:szCs w:val="2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F3209"/>
    <w:pPr>
      <w:ind w:left="708"/>
    </w:pPr>
  </w:style>
  <w:style w:type="paragraph" w:customStyle="1" w:styleId="NormlnIMP">
    <w:name w:val="Normální_IMP"/>
    <w:basedOn w:val="Normln"/>
    <w:uiPriority w:val="99"/>
    <w:rsid w:val="00BF3209"/>
    <w:pPr>
      <w:suppressAutoHyphens/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customStyle="1" w:styleId="sbp0">
    <w:name w:val="sbp0"/>
    <w:basedOn w:val="Normln"/>
    <w:uiPriority w:val="99"/>
    <w:rsid w:val="00BF3209"/>
    <w:pPr>
      <w:autoSpaceDE w:val="0"/>
      <w:autoSpaceDN w:val="0"/>
      <w:spacing w:before="120"/>
      <w:ind w:firstLine="567"/>
      <w:jc w:val="both"/>
    </w:pPr>
    <w:rPr>
      <w:rFonts w:eastAsia="Arial Unicode MS"/>
      <w:sz w:val="22"/>
      <w:szCs w:val="22"/>
    </w:rPr>
  </w:style>
  <w:style w:type="paragraph" w:customStyle="1" w:styleId="sbc">
    <w:name w:val="sbc"/>
    <w:basedOn w:val="Normln"/>
    <w:uiPriority w:val="99"/>
    <w:rsid w:val="00BF3209"/>
    <w:pPr>
      <w:autoSpaceDE w:val="0"/>
      <w:autoSpaceDN w:val="0"/>
      <w:jc w:val="center"/>
    </w:pPr>
    <w:rPr>
      <w:rFonts w:eastAsia="Arial Unicode MS"/>
      <w:sz w:val="22"/>
      <w:szCs w:val="22"/>
    </w:rPr>
  </w:style>
  <w:style w:type="paragraph" w:customStyle="1" w:styleId="ZkladntextIMP">
    <w:name w:val="Základní text_IMP"/>
    <w:basedOn w:val="Normln"/>
    <w:uiPriority w:val="99"/>
    <w:rsid w:val="00BF3209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customStyle="1" w:styleId="sbct">
    <w:name w:val="sbct"/>
    <w:basedOn w:val="Normln"/>
    <w:uiPriority w:val="99"/>
    <w:rsid w:val="00BF3209"/>
    <w:pPr>
      <w:ind w:left="1134" w:right="1134"/>
      <w:jc w:val="center"/>
    </w:pPr>
    <w:rPr>
      <w:b/>
      <w:bCs/>
      <w:sz w:val="22"/>
      <w:szCs w:val="22"/>
    </w:rPr>
  </w:style>
  <w:style w:type="paragraph" w:customStyle="1" w:styleId="sbp1">
    <w:name w:val="sbp1"/>
    <w:basedOn w:val="Normln"/>
    <w:uiPriority w:val="99"/>
    <w:rsid w:val="00BF3209"/>
    <w:pPr>
      <w:spacing w:before="60"/>
      <w:ind w:left="567" w:hanging="567"/>
      <w:jc w:val="both"/>
    </w:pPr>
    <w:rPr>
      <w:sz w:val="22"/>
      <w:szCs w:val="22"/>
    </w:rPr>
  </w:style>
  <w:style w:type="paragraph" w:customStyle="1" w:styleId="sba1">
    <w:name w:val="sba1"/>
    <w:basedOn w:val="Normln"/>
    <w:uiPriority w:val="99"/>
    <w:rsid w:val="00BF3209"/>
    <w:pPr>
      <w:spacing w:before="60"/>
      <w:ind w:left="567"/>
      <w:jc w:val="both"/>
    </w:pPr>
    <w:rPr>
      <w:sz w:val="22"/>
      <w:szCs w:val="22"/>
    </w:rPr>
  </w:style>
  <w:style w:type="paragraph" w:customStyle="1" w:styleId="sbctp">
    <w:name w:val="sbctp"/>
    <w:basedOn w:val="Normln"/>
    <w:uiPriority w:val="99"/>
    <w:rsid w:val="00BF3209"/>
    <w:pPr>
      <w:ind w:left="1134" w:right="1134"/>
      <w:jc w:val="center"/>
    </w:pPr>
    <w:rPr>
      <w:b/>
      <w:bCs/>
      <w:spacing w:val="30"/>
      <w:sz w:val="22"/>
      <w:szCs w:val="22"/>
    </w:rPr>
  </w:style>
  <w:style w:type="paragraph" w:customStyle="1" w:styleId="sba">
    <w:name w:val="sba"/>
    <w:basedOn w:val="Normln"/>
    <w:uiPriority w:val="99"/>
    <w:rsid w:val="00BF3209"/>
    <w:pPr>
      <w:autoSpaceDE w:val="0"/>
      <w:autoSpaceDN w:val="0"/>
      <w:spacing w:before="120"/>
      <w:jc w:val="both"/>
    </w:pPr>
    <w:rPr>
      <w:sz w:val="22"/>
      <w:szCs w:val="22"/>
    </w:rPr>
  </w:style>
  <w:style w:type="paragraph" w:customStyle="1" w:styleId="sbp">
    <w:name w:val="sbp"/>
    <w:basedOn w:val="Normln"/>
    <w:uiPriority w:val="99"/>
    <w:rsid w:val="00BF3209"/>
    <w:pPr>
      <w:autoSpaceDE w:val="0"/>
      <w:autoSpaceDN w:val="0"/>
      <w:spacing w:before="120"/>
      <w:ind w:firstLine="567"/>
      <w:jc w:val="both"/>
    </w:pPr>
    <w:rPr>
      <w:sz w:val="22"/>
      <w:szCs w:val="22"/>
    </w:rPr>
  </w:style>
  <w:style w:type="paragraph" w:customStyle="1" w:styleId="sbpn">
    <w:name w:val="sbpn"/>
    <w:basedOn w:val="Normln"/>
    <w:uiPriority w:val="99"/>
    <w:rsid w:val="00BF3209"/>
    <w:pPr>
      <w:autoSpaceDE w:val="0"/>
      <w:autoSpaceDN w:val="0"/>
      <w:spacing w:before="60"/>
      <w:ind w:left="567" w:hanging="567"/>
      <w:jc w:val="both"/>
    </w:pPr>
    <w:rPr>
      <w:sz w:val="22"/>
      <w:szCs w:val="22"/>
    </w:rPr>
  </w:style>
  <w:style w:type="paragraph" w:customStyle="1" w:styleId="Nadpis3IMP">
    <w:name w:val="Nadpis 3_IMP"/>
    <w:basedOn w:val="NormlnIMP"/>
    <w:next w:val="NormlnIMP"/>
    <w:uiPriority w:val="99"/>
    <w:rsid w:val="00BF3209"/>
    <w:pPr>
      <w:spacing w:before="240" w:after="60"/>
    </w:pPr>
    <w:rPr>
      <w:rFonts w:ascii="Arial" w:hAnsi="Arial"/>
      <w:b/>
      <w:sz w:val="26"/>
    </w:rPr>
  </w:style>
  <w:style w:type="paragraph" w:customStyle="1" w:styleId="sbpp">
    <w:name w:val="sbpp"/>
    <w:basedOn w:val="Normln"/>
    <w:uiPriority w:val="99"/>
    <w:rsid w:val="00BF3209"/>
    <w:pPr>
      <w:autoSpaceDE w:val="0"/>
      <w:autoSpaceDN w:val="0"/>
      <w:ind w:left="567" w:hanging="567"/>
      <w:jc w:val="both"/>
    </w:pPr>
    <w:rPr>
      <w:sz w:val="18"/>
      <w:szCs w:val="18"/>
    </w:rPr>
  </w:style>
  <w:style w:type="paragraph" w:customStyle="1" w:styleId="NADPISCENNETUC">
    <w:name w:val="NADPIS CENNETUC"/>
    <w:basedOn w:val="Normln"/>
    <w:uiPriority w:val="99"/>
    <w:rsid w:val="00BF3209"/>
    <w:pPr>
      <w:keepNext/>
      <w:keepLines/>
      <w:overflowPunct w:val="0"/>
      <w:autoSpaceDE w:val="0"/>
      <w:autoSpaceDN w:val="0"/>
      <w:adjustRightInd w:val="0"/>
      <w:spacing w:before="120" w:after="60"/>
      <w:jc w:val="center"/>
    </w:pPr>
  </w:style>
  <w:style w:type="paragraph" w:customStyle="1" w:styleId="detail-odstavec1">
    <w:name w:val="detail-odstavec1"/>
    <w:basedOn w:val="Normln"/>
    <w:uiPriority w:val="99"/>
    <w:rsid w:val="00BF3209"/>
    <w:pPr>
      <w:spacing w:before="20" w:after="152"/>
      <w:ind w:left="20" w:right="20" w:firstLine="152"/>
      <w:jc w:val="both"/>
    </w:pPr>
    <w:rPr>
      <w:rFonts w:ascii="Trebuchet MS" w:hAnsi="Trebuchet MS"/>
      <w:sz w:val="24"/>
      <w:szCs w:val="24"/>
    </w:rPr>
  </w:style>
  <w:style w:type="paragraph" w:customStyle="1" w:styleId="indent">
    <w:name w:val="indent"/>
    <w:basedOn w:val="Normln"/>
    <w:uiPriority w:val="99"/>
    <w:rsid w:val="00BF3209"/>
    <w:pPr>
      <w:spacing w:before="48" w:after="48"/>
      <w:ind w:firstLine="480"/>
      <w:jc w:val="both"/>
    </w:pPr>
    <w:rPr>
      <w:sz w:val="24"/>
      <w:szCs w:val="24"/>
    </w:rPr>
  </w:style>
  <w:style w:type="paragraph" w:customStyle="1" w:styleId="Styl1">
    <w:name w:val="Styl1"/>
    <w:basedOn w:val="Normln"/>
    <w:uiPriority w:val="99"/>
    <w:rsid w:val="00BF3209"/>
    <w:pPr>
      <w:keepLines/>
      <w:snapToGrid w:val="0"/>
      <w:jc w:val="both"/>
    </w:pPr>
    <w:rPr>
      <w:rFonts w:ascii="Tahoma" w:hAnsi="Tahoma"/>
    </w:rPr>
  </w:style>
  <w:style w:type="paragraph" w:customStyle="1" w:styleId="Znaka">
    <w:name w:val="Značka"/>
    <w:uiPriority w:val="99"/>
    <w:rsid w:val="00BF3209"/>
    <w:pPr>
      <w:widowControl w:val="0"/>
      <w:autoSpaceDE w:val="0"/>
      <w:autoSpaceDN w:val="0"/>
      <w:ind w:left="850"/>
      <w:jc w:val="both"/>
    </w:pPr>
    <w:rPr>
      <w:rFonts w:ascii="Arial" w:eastAsia="Times New Roman" w:hAnsi="Arial" w:cs="Arial"/>
      <w:color w:val="000000"/>
    </w:rPr>
  </w:style>
  <w:style w:type="paragraph" w:customStyle="1" w:styleId="podpodnadpis">
    <w:name w:val="podpodnadpis"/>
    <w:uiPriority w:val="99"/>
    <w:rsid w:val="00BF3209"/>
    <w:pPr>
      <w:widowControl w:val="0"/>
      <w:autoSpaceDE w:val="0"/>
      <w:autoSpaceDN w:val="0"/>
      <w:ind w:left="283" w:firstLine="85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podpodpodpod">
    <w:name w:val="podpodpodpod"/>
    <w:uiPriority w:val="99"/>
    <w:rsid w:val="00BF3209"/>
    <w:pPr>
      <w:widowControl w:val="0"/>
      <w:autoSpaceDE w:val="0"/>
      <w:autoSpaceDN w:val="0"/>
      <w:ind w:left="283" w:firstLine="850"/>
      <w:jc w:val="both"/>
    </w:pPr>
    <w:rPr>
      <w:rFonts w:ascii="Arial" w:eastAsia="Times New Roman" w:hAnsi="Arial" w:cs="Arial"/>
      <w:b/>
      <w:bCs/>
      <w:color w:val="000000"/>
    </w:rPr>
  </w:style>
  <w:style w:type="paragraph" w:customStyle="1" w:styleId="sba0">
    <w:name w:val="sba0"/>
    <w:basedOn w:val="Normln"/>
    <w:uiPriority w:val="99"/>
    <w:rsid w:val="00BF3209"/>
    <w:pPr>
      <w:spacing w:before="120"/>
      <w:jc w:val="both"/>
    </w:pPr>
    <w:rPr>
      <w:rFonts w:eastAsia="Arial Unicode MS"/>
      <w:sz w:val="22"/>
      <w:szCs w:val="22"/>
    </w:rPr>
  </w:style>
  <w:style w:type="paragraph" w:customStyle="1" w:styleId="podpodpodnad">
    <w:name w:val="podpodpodnad"/>
    <w:uiPriority w:val="99"/>
    <w:rsid w:val="00BF3209"/>
    <w:pPr>
      <w:widowControl w:val="0"/>
      <w:autoSpaceDE w:val="0"/>
      <w:autoSpaceDN w:val="0"/>
      <w:ind w:left="283" w:firstLine="850"/>
      <w:jc w:val="both"/>
    </w:pPr>
    <w:rPr>
      <w:rFonts w:ascii="Arial" w:eastAsia="Times New Roman" w:hAnsi="Arial" w:cs="Arial"/>
      <w:b/>
      <w:bCs/>
      <w:color w:val="000000"/>
    </w:rPr>
  </w:style>
  <w:style w:type="paragraph" w:customStyle="1" w:styleId="nadpisek">
    <w:name w:val="nadpisek"/>
    <w:uiPriority w:val="99"/>
    <w:rsid w:val="00BF3209"/>
    <w:pPr>
      <w:widowControl w:val="0"/>
      <w:autoSpaceDE w:val="0"/>
      <w:autoSpaceDN w:val="0"/>
      <w:ind w:firstLine="283"/>
      <w:jc w:val="both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znaka2">
    <w:name w:val="značka 2"/>
    <w:uiPriority w:val="99"/>
    <w:rsid w:val="00BF3209"/>
    <w:pPr>
      <w:widowControl w:val="0"/>
      <w:autoSpaceDE w:val="0"/>
      <w:autoSpaceDN w:val="0"/>
      <w:ind w:left="1133"/>
      <w:jc w:val="both"/>
    </w:pPr>
    <w:rPr>
      <w:rFonts w:ascii="Arial" w:eastAsia="Times New Roman" w:hAnsi="Arial" w:cs="Arial"/>
      <w:color w:val="000000"/>
    </w:rPr>
  </w:style>
  <w:style w:type="paragraph" w:customStyle="1" w:styleId="introduction">
    <w:name w:val="introduction"/>
    <w:basedOn w:val="Normln"/>
    <w:uiPriority w:val="99"/>
    <w:rsid w:val="00BF3209"/>
    <w:pPr>
      <w:spacing w:before="100" w:beforeAutospacing="1" w:after="100" w:afterAutospacing="1"/>
    </w:pPr>
    <w:rPr>
      <w:rFonts w:ascii="Verdana" w:hAnsi="Verdana" w:cs="Arial"/>
      <w:b/>
      <w:bCs/>
      <w:color w:val="28480F"/>
    </w:rPr>
  </w:style>
  <w:style w:type="paragraph" w:customStyle="1" w:styleId="documentannotation">
    <w:name w:val="documentannotation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F32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o">
    <w:name w:val="go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0bazakladnitext">
    <w:name w:val="0bazakladnitext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6">
    <w:name w:val="l6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3">
    <w:name w:val="l3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2">
    <w:name w:val="l2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7">
    <w:name w:val="l7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q4">
    <w:name w:val="q4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odst">
    <w:name w:val="odst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pism">
    <w:name w:val="pism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8">
    <w:name w:val="l8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9">
    <w:name w:val="l9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l10">
    <w:name w:val="l10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paragraph" w:customStyle="1" w:styleId="para">
    <w:name w:val="para"/>
    <w:basedOn w:val="Normln"/>
    <w:uiPriority w:val="99"/>
    <w:rsid w:val="00BF3209"/>
    <w:pPr>
      <w:spacing w:before="100" w:beforeAutospacing="1" w:after="100" w:afterAutospacing="1"/>
    </w:pPr>
    <w:rPr>
      <w:sz w:val="24"/>
      <w:szCs w:val="24"/>
    </w:rPr>
  </w:style>
  <w:style w:type="character" w:styleId="Znakapoznpodarou">
    <w:name w:val="footnote reference"/>
    <w:semiHidden/>
    <w:unhideWhenUsed/>
    <w:rsid w:val="00BF3209"/>
    <w:rPr>
      <w:vertAlign w:val="superscript"/>
    </w:rPr>
  </w:style>
  <w:style w:type="character" w:styleId="Zstupntext">
    <w:name w:val="Placeholder Text"/>
    <w:uiPriority w:val="99"/>
    <w:semiHidden/>
    <w:rsid w:val="00BF3209"/>
    <w:rPr>
      <w:color w:val="808080"/>
    </w:rPr>
  </w:style>
  <w:style w:type="character" w:customStyle="1" w:styleId="PodtitulChar">
    <w:name w:val="Podtitul Char"/>
    <w:locked/>
    <w:rsid w:val="00BF3209"/>
    <w:rPr>
      <w:b/>
      <w:bCs w:val="0"/>
      <w:szCs w:val="24"/>
      <w:u w:val="single"/>
    </w:rPr>
  </w:style>
  <w:style w:type="character" w:customStyle="1" w:styleId="p1name">
    <w:name w:val="p1name"/>
    <w:basedOn w:val="Standardnpsmoodstavce"/>
    <w:rsid w:val="00BF3209"/>
  </w:style>
  <w:style w:type="character" w:customStyle="1" w:styleId="platne">
    <w:name w:val="platne"/>
    <w:basedOn w:val="Standardnpsmoodstavce"/>
    <w:rsid w:val="00BF3209"/>
  </w:style>
  <w:style w:type="character" w:customStyle="1" w:styleId="mw-headline">
    <w:name w:val="mw-headline"/>
    <w:basedOn w:val="Standardnpsmoodstavce"/>
    <w:rsid w:val="00BF3209"/>
  </w:style>
  <w:style w:type="character" w:customStyle="1" w:styleId="editsection">
    <w:name w:val="editsection"/>
    <w:basedOn w:val="Standardnpsmoodstavce"/>
    <w:rsid w:val="00BF3209"/>
  </w:style>
  <w:style w:type="character" w:customStyle="1" w:styleId="cizojazycne">
    <w:name w:val="cizojazycne"/>
    <w:basedOn w:val="Standardnpsmoodstavce"/>
    <w:rsid w:val="00BF3209"/>
  </w:style>
  <w:style w:type="character" w:customStyle="1" w:styleId="popis1">
    <w:name w:val="popis1"/>
    <w:rsid w:val="00BF3209"/>
    <w:rPr>
      <w:vanish w:val="0"/>
      <w:webHidden w:val="0"/>
      <w:specVanish w:val="0"/>
    </w:rPr>
  </w:style>
  <w:style w:type="character" w:customStyle="1" w:styleId="apple-converted-space">
    <w:name w:val="apple-converted-space"/>
    <w:rsid w:val="00BF3209"/>
  </w:style>
  <w:style w:type="character" w:customStyle="1" w:styleId="y0nh2b">
    <w:name w:val="y0nh2b"/>
    <w:rsid w:val="00BF3209"/>
  </w:style>
  <w:style w:type="character" w:customStyle="1" w:styleId="st">
    <w:name w:val="st"/>
    <w:rsid w:val="00BF3209"/>
  </w:style>
  <w:style w:type="character" w:customStyle="1" w:styleId="hgkelc">
    <w:name w:val="hgkelc"/>
    <w:basedOn w:val="Standardnpsmoodstavce"/>
    <w:rsid w:val="00BF3209"/>
  </w:style>
  <w:style w:type="table" w:styleId="Mkatabulky">
    <w:name w:val="Table Grid"/>
    <w:basedOn w:val="Normlntabulka"/>
    <w:rsid w:val="00BF320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F3209"/>
    <w:rPr>
      <w:b/>
      <w:bCs/>
    </w:rPr>
  </w:style>
  <w:style w:type="character" w:styleId="Nevyeenzmnka">
    <w:name w:val="Unresolved Mention"/>
    <w:uiPriority w:val="99"/>
    <w:semiHidden/>
    <w:unhideWhenUsed/>
    <w:rsid w:val="00A53766"/>
    <w:rPr>
      <w:color w:val="605E5C"/>
      <w:shd w:val="clear" w:color="auto" w:fill="E1DFDD"/>
    </w:rPr>
  </w:style>
  <w:style w:type="character" w:styleId="Zdraznn">
    <w:name w:val="Emphasis"/>
    <w:uiPriority w:val="20"/>
    <w:qFormat/>
    <w:rsid w:val="009B3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tbE6qcY-FO4?feature=oemb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bE6qcY-FO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E1CF-37A5-468B-8132-4319DDE2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Hradil</dc:creator>
  <cp:keywords/>
  <dc:description/>
  <cp:lastModifiedBy>Petr Hradil</cp:lastModifiedBy>
  <cp:revision>3</cp:revision>
  <cp:lastPrinted>2024-05-03T08:06:00Z</cp:lastPrinted>
  <dcterms:created xsi:type="dcterms:W3CDTF">2024-07-13T14:34:00Z</dcterms:created>
  <dcterms:modified xsi:type="dcterms:W3CDTF">2024-07-13T14:37:00Z</dcterms:modified>
</cp:coreProperties>
</file>